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B0187">
      <w:pPr>
        <w:pStyle w:val="7"/>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ВСЕРОССИЙСКАЯ ОЛИМПИАДА ШКОЛЬНИКОВ</w:t>
      </w:r>
      <w:r>
        <w:rPr>
          <w:color w:val="000000"/>
          <w:spacing w:val="0"/>
          <w:w w:val="100"/>
          <w:position w:val="0"/>
          <w:shd w:val="clear" w:color="auto" w:fill="auto"/>
          <w:lang w:val="ru-RU" w:eastAsia="ru-RU" w:bidi="ru-RU"/>
        </w:rPr>
        <w:br w:type="textWrapping"/>
      </w:r>
      <w:r>
        <w:rPr>
          <w:color w:val="000000"/>
          <w:spacing w:val="0"/>
          <w:w w:val="100"/>
          <w:position w:val="0"/>
          <w:shd w:val="clear" w:color="auto" w:fill="auto"/>
          <w:lang w:val="ru-RU" w:eastAsia="ru-RU" w:bidi="ru-RU"/>
        </w:rPr>
        <w:t>ЛИТЕРАТУРА. 202</w:t>
      </w:r>
      <w:r>
        <w:rPr>
          <w:rFonts w:hint="default"/>
          <w:color w:val="000000"/>
          <w:spacing w:val="0"/>
          <w:w w:val="100"/>
          <w:position w:val="0"/>
          <w:shd w:val="clear" w:color="auto" w:fill="auto"/>
          <w:lang w:val="en-US" w:eastAsia="ru-RU" w:bidi="ru-RU"/>
        </w:rPr>
        <w:t>5</w:t>
      </w:r>
      <w:r>
        <w:rPr>
          <w:color w:val="000000"/>
          <w:spacing w:val="0"/>
          <w:w w:val="100"/>
          <w:position w:val="0"/>
          <w:shd w:val="clear" w:color="auto" w:fill="auto"/>
          <w:lang w:val="ru-RU" w:eastAsia="ru-RU" w:bidi="ru-RU"/>
        </w:rPr>
        <w:t>-202</w:t>
      </w:r>
      <w:r>
        <w:rPr>
          <w:rFonts w:hint="default"/>
          <w:color w:val="000000"/>
          <w:spacing w:val="0"/>
          <w:w w:val="100"/>
          <w:position w:val="0"/>
          <w:shd w:val="clear" w:color="auto" w:fill="auto"/>
          <w:lang w:val="en-US" w:eastAsia="ru-RU" w:bidi="ru-RU"/>
        </w:rPr>
        <w:t>6</w:t>
      </w:r>
      <w:r>
        <w:rPr>
          <w:color w:val="000000"/>
          <w:spacing w:val="0"/>
          <w:w w:val="100"/>
          <w:position w:val="0"/>
          <w:shd w:val="clear" w:color="auto" w:fill="auto"/>
          <w:lang w:val="ru-RU" w:eastAsia="ru-RU" w:bidi="ru-RU"/>
        </w:rPr>
        <w:t xml:space="preserve"> уч. г.</w:t>
      </w:r>
    </w:p>
    <w:p w14:paraId="46179135">
      <w:pPr>
        <w:pStyle w:val="7"/>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ШКОЛЬНЫЙ ЭТАП. 9 КЛАСС</w:t>
      </w:r>
    </w:p>
    <w:p w14:paraId="348232FA">
      <w:pPr>
        <w:pStyle w:val="7"/>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ЗАДАНИЯ, ОТВЕТЫ И КРИТЕРИИ ОЦЕНКИ</w:t>
      </w:r>
    </w:p>
    <w:p w14:paraId="31A28526">
      <w:pPr>
        <w:pStyle w:val="7"/>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Максимальный балл за всю работу - 44.</w:t>
      </w:r>
    </w:p>
    <w:p w14:paraId="3E466510">
      <w:pPr>
        <w:pStyle w:val="7"/>
        <w:keepNext w:val="0"/>
        <w:keepLines w:val="0"/>
        <w:widowControl w:val="0"/>
        <w:shd w:val="clear" w:color="auto" w:fill="auto"/>
        <w:bidi w:val="0"/>
        <w:spacing w:before="0" w:after="80" w:line="240" w:lineRule="auto"/>
        <w:ind w:left="0" w:right="0" w:firstLine="0"/>
        <w:jc w:val="both"/>
      </w:pPr>
      <w:r>
        <w:rPr>
          <w:b/>
          <w:bCs/>
          <w:color w:val="000000"/>
          <w:spacing w:val="0"/>
          <w:w w:val="100"/>
          <w:position w:val="0"/>
          <w:shd w:val="clear" w:color="auto" w:fill="auto"/>
          <w:lang w:val="ru-RU" w:eastAsia="ru-RU" w:bidi="ru-RU"/>
        </w:rPr>
        <w:t xml:space="preserve">1-3. </w:t>
      </w:r>
      <w:r>
        <w:rPr>
          <w:color w:val="000000"/>
          <w:spacing w:val="0"/>
          <w:w w:val="100"/>
          <w:position w:val="0"/>
          <w:shd w:val="clear" w:color="auto" w:fill="auto"/>
          <w:lang w:val="ru-RU" w:eastAsia="ru-RU" w:bidi="ru-RU"/>
        </w:rPr>
        <w:t>[3 балла] Узнайте персонажа отечественной литературы по его реплике/ цитате.</w:t>
      </w:r>
    </w:p>
    <w:p w14:paraId="6910FD27">
      <w:pPr>
        <w:pStyle w:val="7"/>
        <w:keepNext w:val="0"/>
        <w:keepLines w:val="0"/>
        <w:widowControl w:val="0"/>
        <w:shd w:val="clear" w:color="auto" w:fill="auto"/>
        <w:bidi w:val="0"/>
        <w:spacing w:before="0" w:after="80" w:line="240" w:lineRule="auto"/>
        <w:ind w:left="0" w:right="0" w:firstLine="0"/>
        <w:jc w:val="both"/>
      </w:pPr>
      <w:r>
        <w:rPr>
          <w:color w:val="000000"/>
          <w:spacing w:val="0"/>
          <w:w w:val="100"/>
          <w:position w:val="0"/>
          <w:shd w:val="clear" w:color="auto" w:fill="auto"/>
          <w:lang w:val="ru-RU" w:eastAsia="ru-RU" w:bidi="ru-RU"/>
        </w:rPr>
        <w:t>- Да, чёрта с два! - отвечал /.../, - у ней было четверо сыновей, в том числе и мой отец: все четыре отчаянные игроки, и ни одному не открыла она своей тайны; хоть это было бы не худо для них и даже для меня. Но вот что мне рассказывал дядя, граф Иван Ильич, и в чём он меня уверял честью. Покойный Чаплицкий, тот самый, который умер в нищете, промотав миллионы, однажды в молодости своей проиграл - помнится Зоричу - около трёхсот тысяч. Он был в отчаянии.</w:t>
      </w:r>
    </w:p>
    <w:p w14:paraId="4159E433">
      <w:pPr>
        <w:pStyle w:val="7"/>
        <w:keepNext w:val="0"/>
        <w:keepLines w:val="0"/>
        <w:widowControl w:val="0"/>
        <w:numPr>
          <w:ilvl w:val="0"/>
          <w:numId w:val="1"/>
        </w:numPr>
        <w:shd w:val="clear" w:color="auto" w:fill="auto"/>
        <w:tabs>
          <w:tab w:val="left" w:pos="349"/>
        </w:tabs>
        <w:bidi w:val="0"/>
        <w:spacing w:before="0" w:after="0" w:line="240" w:lineRule="auto"/>
        <w:ind w:left="0" w:right="0" w:firstLine="0"/>
        <w:jc w:val="left"/>
      </w:pPr>
      <w:r>
        <w:rPr>
          <w:color w:val="000000"/>
          <w:spacing w:val="0"/>
          <w:w w:val="100"/>
          <w:position w:val="0"/>
          <w:shd w:val="clear" w:color="auto" w:fill="auto"/>
          <w:lang w:val="ru-RU" w:eastAsia="ru-RU" w:bidi="ru-RU"/>
        </w:rPr>
        <w:t xml:space="preserve">[1 балл] Напишите фамилию персонажа </w:t>
      </w:r>
      <w:r>
        <w:rPr>
          <w:color w:val="000000"/>
          <w:spacing w:val="0"/>
          <w:w w:val="100"/>
          <w:position w:val="0"/>
          <w:u w:val="single"/>
          <w:shd w:val="clear" w:color="auto" w:fill="auto"/>
          <w:lang w:val="ru-RU" w:eastAsia="ru-RU" w:bidi="ru-RU"/>
        </w:rPr>
        <w:t>(</w:t>
      </w:r>
      <w:r>
        <w:rPr>
          <w:b/>
          <w:bCs/>
          <w:color w:val="000000"/>
          <w:spacing w:val="0"/>
          <w:w w:val="100"/>
          <w:position w:val="0"/>
          <w:u w:val="single"/>
          <w:shd w:val="clear" w:color="auto" w:fill="auto"/>
          <w:lang w:val="ru-RU" w:eastAsia="ru-RU" w:bidi="ru-RU"/>
        </w:rPr>
        <w:t>одно</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слово).</w:t>
      </w:r>
    </w:p>
    <w:p w14:paraId="05A3A800">
      <w:pPr>
        <w:pStyle w:val="7"/>
        <w:keepNext w:val="0"/>
        <w:keepLines w:val="0"/>
        <w:widowControl w:val="0"/>
        <w:shd w:val="clear" w:color="auto" w:fill="auto"/>
        <w:bidi w:val="0"/>
        <w:spacing w:before="0" w:after="8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Томский.</w:t>
      </w:r>
    </w:p>
    <w:p w14:paraId="0D6483CF">
      <w:pPr>
        <w:pStyle w:val="7"/>
        <w:keepNext w:val="0"/>
        <w:keepLines w:val="0"/>
        <w:widowControl w:val="0"/>
        <w:numPr>
          <w:ilvl w:val="0"/>
          <w:numId w:val="1"/>
        </w:numPr>
        <w:shd w:val="clear" w:color="auto" w:fill="auto"/>
        <w:tabs>
          <w:tab w:val="left" w:pos="378"/>
        </w:tabs>
        <w:bidi w:val="0"/>
        <w:spacing w:before="0" w:after="0" w:line="240" w:lineRule="auto"/>
        <w:ind w:left="0" w:right="0" w:firstLine="0"/>
        <w:jc w:val="left"/>
      </w:pPr>
      <w:r>
        <w:rPr>
          <w:color w:val="000000"/>
          <w:spacing w:val="0"/>
          <w:w w:val="100"/>
          <w:position w:val="0"/>
          <w:shd w:val="clear" w:color="auto" w:fill="auto"/>
          <w:lang w:val="ru-RU" w:eastAsia="ru-RU" w:bidi="ru-RU"/>
        </w:rPr>
        <w:t xml:space="preserve">[1 балл] Напишите фамилию автора произведения </w:t>
      </w:r>
      <w:r>
        <w:rPr>
          <w:color w:val="000000"/>
          <w:spacing w:val="0"/>
          <w:w w:val="100"/>
          <w:position w:val="0"/>
          <w:u w:val="single"/>
          <w:shd w:val="clear" w:color="auto" w:fill="auto"/>
          <w:lang w:val="ru-RU" w:eastAsia="ru-RU" w:bidi="ru-RU"/>
        </w:rPr>
        <w:t>(</w:t>
      </w:r>
      <w:r>
        <w:rPr>
          <w:b/>
          <w:bCs/>
          <w:color w:val="000000"/>
          <w:spacing w:val="0"/>
          <w:w w:val="100"/>
          <w:position w:val="0"/>
          <w:u w:val="single"/>
          <w:shd w:val="clear" w:color="auto" w:fill="auto"/>
          <w:lang w:val="ru-RU" w:eastAsia="ru-RU" w:bidi="ru-RU"/>
        </w:rPr>
        <w:t>одно</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слово).</w:t>
      </w:r>
    </w:p>
    <w:p w14:paraId="78004C5C">
      <w:pPr>
        <w:pStyle w:val="7"/>
        <w:keepNext w:val="0"/>
        <w:keepLines w:val="0"/>
        <w:widowControl w:val="0"/>
        <w:shd w:val="clear" w:color="auto" w:fill="auto"/>
        <w:bidi w:val="0"/>
        <w:spacing w:before="0" w:after="8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Пушкин.</w:t>
      </w:r>
    </w:p>
    <w:p w14:paraId="65BCCCA8">
      <w:pPr>
        <w:pStyle w:val="7"/>
        <w:keepNext w:val="0"/>
        <w:keepLines w:val="0"/>
        <w:widowControl w:val="0"/>
        <w:numPr>
          <w:ilvl w:val="0"/>
          <w:numId w:val="1"/>
        </w:numPr>
        <w:shd w:val="clear" w:color="auto" w:fill="auto"/>
        <w:tabs>
          <w:tab w:val="left" w:pos="373"/>
        </w:tabs>
        <w:bidi w:val="0"/>
        <w:spacing w:before="0" w:after="0" w:line="240" w:lineRule="auto"/>
        <w:ind w:left="0" w:right="0" w:firstLine="0"/>
        <w:jc w:val="left"/>
      </w:pPr>
      <w:r>
        <w:rPr>
          <w:color w:val="000000"/>
          <w:spacing w:val="0"/>
          <w:w w:val="100"/>
          <w:position w:val="0"/>
          <w:shd w:val="clear" w:color="auto" w:fill="auto"/>
          <w:lang w:val="ru-RU" w:eastAsia="ru-RU" w:bidi="ru-RU"/>
        </w:rPr>
        <w:t>[1 балл] Напишите название произведения.</w:t>
      </w:r>
    </w:p>
    <w:p w14:paraId="7096C387">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Образец: Горе от ума</w:t>
      </w:r>
    </w:p>
    <w:p w14:paraId="79AE0410">
      <w:pPr>
        <w:pStyle w:val="7"/>
        <w:keepNext w:val="0"/>
        <w:keepLines w:val="0"/>
        <w:widowControl w:val="0"/>
        <w:shd w:val="clear" w:color="auto" w:fill="auto"/>
        <w:bidi w:val="0"/>
        <w:spacing w:before="0" w:after="320" w:line="240" w:lineRule="auto"/>
        <w:ind w:left="0" w:right="0" w:firstLine="0"/>
        <w:jc w:val="both"/>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Пиковая дама.</w:t>
      </w:r>
    </w:p>
    <w:p w14:paraId="66F3D35E">
      <w:pPr>
        <w:pStyle w:val="7"/>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 xml:space="preserve">4-6. </w:t>
      </w:r>
      <w:r>
        <w:rPr>
          <w:color w:val="000000"/>
          <w:spacing w:val="0"/>
          <w:w w:val="100"/>
          <w:position w:val="0"/>
          <w:shd w:val="clear" w:color="auto" w:fill="auto"/>
          <w:lang w:val="ru-RU" w:eastAsia="ru-RU" w:bidi="ru-RU"/>
        </w:rPr>
        <w:t>[3 балла] Узнайте персонажа зарубежной литературы по цитате.</w:t>
      </w:r>
    </w:p>
    <w:p w14:paraId="20B36C85">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Да, она не так глубока, как колодезь, и не так широка, как церковные ворота. Но и этого хватит: она своё дело сделает. Приходи завтра, и ты найдёшь меня спокойным человеком. Из этого мира я получил отставку, ручаюсь. Чума на оба ваши дома! Чёрт возьми! Собака, крыса, мышь, кошка исцарапала человека насмерть! Хвастун, мерзавец, негодяй, который дерётся по правилам арифметики! Какого дьявола ты сунулся между нами? Он меня ранил из-под твоей руки!</w:t>
      </w:r>
    </w:p>
    <w:p w14:paraId="7D070CCC">
      <w:pPr>
        <w:pStyle w:val="7"/>
        <w:keepNext w:val="0"/>
        <w:keepLines w:val="0"/>
        <w:widowControl w:val="0"/>
        <w:numPr>
          <w:ilvl w:val="0"/>
          <w:numId w:val="1"/>
        </w:numPr>
        <w:shd w:val="clear" w:color="auto" w:fill="auto"/>
        <w:tabs>
          <w:tab w:val="left" w:pos="382"/>
        </w:tabs>
        <w:bidi w:val="0"/>
        <w:spacing w:before="0" w:after="0" w:line="240" w:lineRule="auto"/>
        <w:ind w:left="0" w:right="0" w:firstLine="0"/>
        <w:jc w:val="both"/>
      </w:pPr>
      <w:r>
        <w:rPr>
          <w:color w:val="000000"/>
          <w:spacing w:val="0"/>
          <w:w w:val="100"/>
          <w:position w:val="0"/>
          <w:shd w:val="clear" w:color="auto" w:fill="auto"/>
          <w:lang w:val="ru-RU" w:eastAsia="ru-RU" w:bidi="ru-RU"/>
        </w:rPr>
        <w:t>[1 балл] Напишите его имя.</w:t>
      </w:r>
    </w:p>
    <w:p w14:paraId="0C6CC2C5">
      <w:pPr>
        <w:pStyle w:val="7"/>
        <w:keepNext w:val="0"/>
        <w:keepLines w:val="0"/>
        <w:widowControl w:val="0"/>
        <w:shd w:val="clear" w:color="auto" w:fill="auto"/>
        <w:bidi w:val="0"/>
        <w:spacing w:before="0" w:after="80" w:line="240" w:lineRule="auto"/>
        <w:ind w:left="0" w:right="0" w:firstLine="0"/>
        <w:jc w:val="both"/>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Меркуцио.</w:t>
      </w:r>
    </w:p>
    <w:p w14:paraId="406C106C">
      <w:pPr>
        <w:pStyle w:val="7"/>
        <w:keepNext w:val="0"/>
        <w:keepLines w:val="0"/>
        <w:widowControl w:val="0"/>
        <w:numPr>
          <w:ilvl w:val="0"/>
          <w:numId w:val="1"/>
        </w:numPr>
        <w:shd w:val="clear" w:color="auto" w:fill="auto"/>
        <w:tabs>
          <w:tab w:val="left" w:pos="373"/>
        </w:tabs>
        <w:bidi w:val="0"/>
        <w:spacing w:before="0" w:after="0" w:line="240" w:lineRule="auto"/>
        <w:ind w:left="0" w:right="0" w:firstLine="0"/>
        <w:jc w:val="left"/>
      </w:pPr>
      <w:r>
        <w:rPr>
          <w:color w:val="000000"/>
          <w:spacing w:val="0"/>
          <w:w w:val="100"/>
          <w:position w:val="0"/>
          <w:shd w:val="clear" w:color="auto" w:fill="auto"/>
          <w:lang w:val="ru-RU" w:eastAsia="ru-RU" w:bidi="ru-RU"/>
        </w:rPr>
        <w:t>[1 балл] Напишите фамилию автора произведения (</w:t>
      </w:r>
      <w:r>
        <w:rPr>
          <w:b/>
          <w:bCs/>
          <w:color w:val="000000"/>
          <w:spacing w:val="0"/>
          <w:w w:val="100"/>
          <w:position w:val="0"/>
          <w:shd w:val="clear" w:color="auto" w:fill="auto"/>
          <w:lang w:val="ru-RU" w:eastAsia="ru-RU" w:bidi="ru-RU"/>
        </w:rPr>
        <w:t xml:space="preserve">одно </w:t>
      </w:r>
      <w:r>
        <w:rPr>
          <w:color w:val="000000"/>
          <w:spacing w:val="0"/>
          <w:w w:val="100"/>
          <w:position w:val="0"/>
          <w:shd w:val="clear" w:color="auto" w:fill="auto"/>
          <w:lang w:val="ru-RU" w:eastAsia="ru-RU" w:bidi="ru-RU"/>
        </w:rPr>
        <w:t>слово).</w:t>
      </w:r>
    </w:p>
    <w:p w14:paraId="1CE86949">
      <w:pPr>
        <w:pStyle w:val="7"/>
        <w:keepNext w:val="0"/>
        <w:keepLines w:val="0"/>
        <w:widowControl w:val="0"/>
        <w:shd w:val="clear" w:color="auto" w:fill="auto"/>
        <w:bidi w:val="0"/>
        <w:spacing w:before="0" w:after="8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Шекспир.</w:t>
      </w:r>
    </w:p>
    <w:p w14:paraId="08AE0AB4">
      <w:pPr>
        <w:pStyle w:val="7"/>
        <w:keepNext w:val="0"/>
        <w:keepLines w:val="0"/>
        <w:widowControl w:val="0"/>
        <w:numPr>
          <w:ilvl w:val="0"/>
          <w:numId w:val="1"/>
        </w:numPr>
        <w:shd w:val="clear" w:color="auto" w:fill="auto"/>
        <w:tabs>
          <w:tab w:val="left" w:pos="373"/>
        </w:tabs>
        <w:bidi w:val="0"/>
        <w:spacing w:before="0" w:after="0" w:line="240" w:lineRule="auto"/>
        <w:ind w:left="0" w:right="0" w:firstLine="0"/>
        <w:jc w:val="left"/>
      </w:pPr>
      <w:r>
        <w:rPr>
          <w:color w:val="000000"/>
          <w:spacing w:val="0"/>
          <w:w w:val="100"/>
          <w:position w:val="0"/>
          <w:shd w:val="clear" w:color="auto" w:fill="auto"/>
          <w:lang w:val="ru-RU" w:eastAsia="ru-RU" w:bidi="ru-RU"/>
        </w:rPr>
        <w:t>[1 балл] Напишите название произведения.</w:t>
      </w:r>
    </w:p>
    <w:p w14:paraId="34C29534">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Образец: Горе от ума</w:t>
      </w:r>
    </w:p>
    <w:p w14:paraId="65AC0F47">
      <w:pPr>
        <w:pStyle w:val="7"/>
        <w:keepNext w:val="0"/>
        <w:keepLines w:val="0"/>
        <w:widowControl w:val="0"/>
        <w:shd w:val="clear" w:color="auto" w:fill="auto"/>
        <w:bidi w:val="0"/>
        <w:spacing w:before="0" w:after="8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Ромео и Джульетта.</w:t>
      </w:r>
    </w:p>
    <w:p w14:paraId="35F94A58">
      <w:pPr>
        <w:pStyle w:val="7"/>
        <w:keepNext w:val="0"/>
        <w:keepLines w:val="0"/>
        <w:widowControl w:val="0"/>
        <w:numPr>
          <w:ilvl w:val="0"/>
          <w:numId w:val="1"/>
        </w:numPr>
        <w:shd w:val="clear" w:color="auto" w:fill="auto"/>
        <w:tabs>
          <w:tab w:val="left" w:pos="387"/>
        </w:tabs>
        <w:bidi w:val="0"/>
        <w:spacing w:before="0" w:after="0" w:line="240" w:lineRule="auto"/>
        <w:ind w:left="0" w:right="0" w:firstLine="0"/>
        <w:jc w:val="both"/>
      </w:pPr>
      <w:r>
        <w:rPr>
          <w:color w:val="000000"/>
          <w:spacing w:val="0"/>
          <w:w w:val="100"/>
          <w:position w:val="0"/>
          <w:shd w:val="clear" w:color="auto" w:fill="auto"/>
          <w:lang w:val="ru-RU" w:eastAsia="ru-RU" w:bidi="ru-RU"/>
        </w:rPr>
        <w:t xml:space="preserve">[3 балла] Выберите </w:t>
      </w:r>
      <w:r>
        <w:rPr>
          <w:b/>
          <w:bCs/>
          <w:color w:val="000000"/>
          <w:spacing w:val="0"/>
          <w:w w:val="100"/>
          <w:position w:val="0"/>
          <w:u w:val="single"/>
          <w:shd w:val="clear" w:color="auto" w:fill="auto"/>
          <w:lang w:val="ru-RU" w:eastAsia="ru-RU" w:bidi="ru-RU"/>
        </w:rPr>
        <w:t>три</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характеристики, присущие комедии как жанру.</w:t>
      </w:r>
    </w:p>
    <w:p w14:paraId="5C2007E6">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А) лиричность</w:t>
      </w:r>
    </w:p>
    <w:p w14:paraId="6C2D7EFF">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Б) драматический жанр</w:t>
      </w:r>
    </w:p>
    <w:p w14:paraId="1A890CA1">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В) наличие смехового начала</w:t>
      </w:r>
    </w:p>
    <w:p w14:paraId="70738034">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Г) мифологический сюжет</w:t>
      </w:r>
    </w:p>
    <w:p w14:paraId="0C95049B">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Д) поэтическая форма</w:t>
      </w:r>
    </w:p>
    <w:p w14:paraId="047DC370">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Е) низкие герои</w:t>
      </w:r>
    </w:p>
    <w:p w14:paraId="50B7A5F7">
      <w:pPr>
        <w:pStyle w:val="7"/>
        <w:keepNext w:val="0"/>
        <w:keepLines w:val="0"/>
        <w:widowControl w:val="0"/>
        <w:shd w:val="clear" w:color="auto" w:fill="auto"/>
        <w:bidi w:val="0"/>
        <w:spacing w:before="0" w:after="320" w:line="240" w:lineRule="auto"/>
        <w:ind w:left="0" w:right="0" w:firstLine="0"/>
        <w:jc w:val="both"/>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 xml:space="preserve">Б, В, Е. За каждый верный выбор </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 xml:space="preserve">1 балл. Более 3-х ответов </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0 баллов. Всего 3 балла.</w:t>
      </w:r>
    </w:p>
    <w:p w14:paraId="2C12E37F">
      <w:pPr>
        <w:pStyle w:val="7"/>
        <w:keepNext w:val="0"/>
        <w:keepLines w:val="0"/>
        <w:widowControl w:val="0"/>
        <w:numPr>
          <w:ilvl w:val="0"/>
          <w:numId w:val="1"/>
        </w:numPr>
        <w:shd w:val="clear" w:color="auto" w:fill="auto"/>
        <w:tabs>
          <w:tab w:val="left" w:pos="382"/>
        </w:tabs>
        <w:bidi w:val="0"/>
        <w:spacing w:before="0" w:after="0" w:line="240" w:lineRule="auto"/>
        <w:ind w:left="0" w:right="0" w:firstLine="0"/>
        <w:jc w:val="both"/>
      </w:pPr>
      <w:r>
        <w:rPr>
          <w:color w:val="000000"/>
          <w:spacing w:val="0"/>
          <w:w w:val="100"/>
          <w:position w:val="0"/>
          <w:shd w:val="clear" w:color="auto" w:fill="auto"/>
          <w:lang w:val="ru-RU" w:eastAsia="ru-RU" w:bidi="ru-RU"/>
        </w:rPr>
        <w:t xml:space="preserve">[6 баллов] Определите, какие из приведенных отрывков являются фрагментами комедий, и соотнесите их с литературными направлениями: классицизм или романтизм. Для </w:t>
      </w:r>
      <w:r>
        <w:rPr>
          <w:color w:val="000000"/>
          <w:spacing w:val="0"/>
          <w:w w:val="100"/>
          <w:position w:val="0"/>
          <w:u w:val="single"/>
          <w:shd w:val="clear" w:color="auto" w:fill="auto"/>
          <w:lang w:val="ru-RU" w:eastAsia="ru-RU" w:bidi="ru-RU"/>
        </w:rPr>
        <w:t>каждого</w:t>
      </w:r>
      <w:r>
        <w:rPr>
          <w:color w:val="000000"/>
          <w:spacing w:val="0"/>
          <w:w w:val="100"/>
          <w:position w:val="0"/>
          <w:shd w:val="clear" w:color="auto" w:fill="auto"/>
          <w:lang w:val="ru-RU" w:eastAsia="ru-RU" w:bidi="ru-RU"/>
        </w:rPr>
        <w:t xml:space="preserve"> из приведенных отрывков выберите подходящий вариант ответа:</w:t>
      </w:r>
    </w:p>
    <w:p w14:paraId="1F7EB909">
      <w:pPr>
        <w:pStyle w:val="7"/>
        <w:keepNext w:val="0"/>
        <w:keepLines w:val="0"/>
        <w:widowControl w:val="0"/>
        <w:numPr>
          <w:ilvl w:val="0"/>
          <w:numId w:val="2"/>
        </w:numPr>
        <w:shd w:val="clear" w:color="auto" w:fill="auto"/>
        <w:tabs>
          <w:tab w:val="left" w:pos="392"/>
        </w:tabs>
        <w:bidi w:val="0"/>
        <w:spacing w:before="0" w:after="0" w:line="240" w:lineRule="auto"/>
        <w:ind w:left="0" w:right="0" w:firstLine="0"/>
        <w:jc w:val="both"/>
      </w:pPr>
      <w:r>
        <w:rPr>
          <w:color w:val="000000"/>
          <w:spacing w:val="0"/>
          <w:w w:val="100"/>
          <w:position w:val="0"/>
          <w:shd w:val="clear" w:color="auto" w:fill="auto"/>
          <w:lang w:val="ru-RU" w:eastAsia="ru-RU" w:bidi="ru-RU"/>
        </w:rPr>
        <w:t>комедия, романтизм</w:t>
      </w:r>
    </w:p>
    <w:p w14:paraId="3C3DD713">
      <w:pPr>
        <w:pStyle w:val="7"/>
        <w:keepNext w:val="0"/>
        <w:keepLines w:val="0"/>
        <w:widowControl w:val="0"/>
        <w:numPr>
          <w:ilvl w:val="0"/>
          <w:numId w:val="2"/>
        </w:numPr>
        <w:shd w:val="clear" w:color="auto" w:fill="auto"/>
        <w:tabs>
          <w:tab w:val="left" w:pos="421"/>
        </w:tabs>
        <w:bidi w:val="0"/>
        <w:spacing w:before="0" w:after="0" w:line="240" w:lineRule="auto"/>
        <w:ind w:left="0" w:right="0" w:firstLine="0"/>
        <w:jc w:val="both"/>
      </w:pPr>
      <w:r>
        <w:rPr>
          <w:color w:val="000000"/>
          <w:spacing w:val="0"/>
          <w:w w:val="100"/>
          <w:position w:val="0"/>
          <w:shd w:val="clear" w:color="auto" w:fill="auto"/>
          <w:lang w:val="ru-RU" w:eastAsia="ru-RU" w:bidi="ru-RU"/>
        </w:rPr>
        <w:t>комедия, классицизм</w:t>
      </w:r>
    </w:p>
    <w:p w14:paraId="7D0456FC">
      <w:pPr>
        <w:pStyle w:val="7"/>
        <w:keepNext w:val="0"/>
        <w:keepLines w:val="0"/>
        <w:widowControl w:val="0"/>
        <w:numPr>
          <w:ilvl w:val="0"/>
          <w:numId w:val="2"/>
        </w:numPr>
        <w:shd w:val="clear" w:color="auto" w:fill="auto"/>
        <w:tabs>
          <w:tab w:val="left" w:pos="416"/>
        </w:tabs>
        <w:bidi w:val="0"/>
        <w:spacing w:before="0" w:after="320" w:line="240" w:lineRule="auto"/>
        <w:ind w:left="0" w:right="0" w:firstLine="0"/>
        <w:jc w:val="both"/>
      </w:pPr>
      <w:r>
        <w:rPr>
          <w:color w:val="000000"/>
          <w:spacing w:val="0"/>
          <w:w w:val="100"/>
          <w:position w:val="0"/>
          <w:shd w:val="clear" w:color="auto" w:fill="auto"/>
          <w:lang w:val="ru-RU" w:eastAsia="ru-RU" w:bidi="ru-RU"/>
        </w:rPr>
        <w:t>не является комедией</w:t>
      </w:r>
    </w:p>
    <w:p w14:paraId="24F6D442">
      <w:pPr>
        <w:pStyle w:val="7"/>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Отрывки из текстов:</w:t>
      </w:r>
    </w:p>
    <w:p w14:paraId="3915C782">
      <w:pPr>
        <w:pStyle w:val="7"/>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А) Конечно, матушка! Кому бог открыл грамоту, так над тем и сияет благодать его. Ныне, слава богу, не прежни времена. Сколько грамотей у нас развелось: и то-то, вить кому господь откроет. Прежде, бывало, кто писывали хорошо по- русски, так те знавали грамматику; а ныне никто её не знает, а все пишут. Сколько у нас исправных секретарей, которые экстракты сочиняют без грамматики, любо-дорого смотреть! У меня на примете есть один, который что когда напишет, так иной учёный и с грамматикою вовеки того разуметь не может.</w:t>
      </w:r>
    </w:p>
    <w:p w14:paraId="048F218C">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Б) Друг. Нельзя ли для прогулок</w:t>
      </w:r>
    </w:p>
    <w:p w14:paraId="40E0807A">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Подальше выбрать закоулок?</w:t>
      </w:r>
    </w:p>
    <w:p w14:paraId="7FB72C07">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А ты, сударыня, чуть из постели прыг,</w:t>
      </w:r>
    </w:p>
    <w:p w14:paraId="233D25DC">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 мужчиной! с молодым! - Занятье для девицы!</w:t>
      </w:r>
    </w:p>
    <w:p w14:paraId="5D187EEB">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Всю ночь читает небылицы,</w:t>
      </w:r>
    </w:p>
    <w:p w14:paraId="707DFAA9">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 вот плоды от этих книг!</w:t>
      </w:r>
    </w:p>
    <w:p w14:paraId="3CCBFE14">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всё Кузнецкий мост, и вечные французы,</w:t>
      </w:r>
    </w:p>
    <w:p w14:paraId="62D24675">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Оттуда моды к нам, и авторы, и музы:</w:t>
      </w:r>
    </w:p>
    <w:p w14:paraId="37AF3594">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Губители карманов и сердец!</w:t>
      </w:r>
    </w:p>
    <w:p w14:paraId="729D6000">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Когда избавит нас творец</w:t>
      </w:r>
    </w:p>
    <w:p w14:paraId="759C1C20">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От шляпок их! чепцов! и шпилек! и булавок!</w:t>
      </w:r>
    </w:p>
    <w:p w14:paraId="3A3E9391">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И книжных и бисквитных лавок!</w:t>
      </w:r>
    </w:p>
    <w:p w14:paraId="768CA0FE">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Полу-милорд, полу-купец,</w:t>
      </w:r>
    </w:p>
    <w:p w14:paraId="4DFDFF4C">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Полу-мудрец, полу-невежда,</w:t>
      </w:r>
    </w:p>
    <w:p w14:paraId="7FA5EA1F">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Полу-подлец, но есть надежда,</w:t>
      </w:r>
    </w:p>
    <w:p w14:paraId="6FB692A9">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Что будет полным наконец.</w:t>
      </w:r>
    </w:p>
    <w:p w14:paraId="0D74ACDA">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Г) Честное слово, я и не подозревал, что вот уже более сорока лет говорю прозой. Большое вам спасибо, что сказали. Так вот что я хочу ей написать: «Прекрасная маркиза, ваши прекрасные глаза сулят мне смерть от любви», но только нельзя ли это же самое сказать полюбезнее, как-нибудь этак покрасивее выразиться?</w:t>
      </w:r>
    </w:p>
    <w:p w14:paraId="57FFA619">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Я ваш ответ предупрежду, пожалуй:</w:t>
      </w:r>
    </w:p>
    <w:p w14:paraId="15E7C255">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Я здесь давно знаком; и часто здесь, бывало,</w:t>
      </w:r>
    </w:p>
    <w:p w14:paraId="34D59FFC">
      <w:pPr>
        <w:pStyle w:val="7"/>
        <w:keepNext w:val="0"/>
        <w:keepLines w:val="0"/>
        <w:widowControl w:val="0"/>
        <w:shd w:val="clear" w:color="auto" w:fill="auto"/>
        <w:bidi w:val="0"/>
        <w:spacing w:before="0" w:after="0" w:line="240" w:lineRule="auto"/>
        <w:ind w:left="0" w:right="0" w:firstLine="300"/>
        <w:jc w:val="both"/>
      </w:pPr>
      <w:r>
        <w:rPr>
          <w:color w:val="000000"/>
          <w:spacing w:val="0"/>
          <w:w w:val="100"/>
          <w:position w:val="0"/>
          <w:shd w:val="clear" w:color="auto" w:fill="auto"/>
          <w:lang w:val="ru-RU" w:eastAsia="ru-RU" w:bidi="ru-RU"/>
        </w:rPr>
        <w:t>Смотрел с волнением немым,</w:t>
      </w:r>
    </w:p>
    <w:p w14:paraId="05C08ED8">
      <w:pPr>
        <w:pStyle w:val="7"/>
        <w:keepNext w:val="0"/>
        <w:keepLines w:val="0"/>
        <w:widowControl w:val="0"/>
        <w:shd w:val="clear" w:color="auto" w:fill="auto"/>
        <w:bidi w:val="0"/>
        <w:spacing w:before="0" w:after="0" w:line="240" w:lineRule="auto"/>
        <w:ind w:left="0" w:right="0" w:firstLine="300"/>
        <w:jc w:val="both"/>
      </w:pPr>
      <w:r>
        <w:rPr>
          <w:color w:val="000000"/>
          <w:spacing w:val="0"/>
          <w:w w:val="100"/>
          <w:position w:val="0"/>
          <w:shd w:val="clear" w:color="auto" w:fill="auto"/>
          <w:lang w:val="ru-RU" w:eastAsia="ru-RU" w:bidi="ru-RU"/>
        </w:rPr>
        <w:t>Как колесо вертелось счастья.</w:t>
      </w:r>
    </w:p>
    <w:p w14:paraId="0D8B1F5A">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Один был вознесён, другой раздавлен им,</w:t>
      </w:r>
    </w:p>
    <w:p w14:paraId="4CEE4790">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Я не завидовал, но и не знал участья:</w:t>
      </w:r>
    </w:p>
    <w:p w14:paraId="72B17595">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Видал я много юношей, надежд</w:t>
      </w:r>
    </w:p>
    <w:p w14:paraId="60AD681E">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 чувства полных, счастливых невежд</w:t>
      </w:r>
    </w:p>
    <w:p w14:paraId="40352557">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науке жизни... пламенных душою,</w:t>
      </w:r>
    </w:p>
    <w:p w14:paraId="24A8AAA1">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Которых прежде цель была одна любовь...</w:t>
      </w:r>
    </w:p>
    <w:p w14:paraId="5061D74C">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Они погибли быстро предо мною,</w:t>
      </w:r>
    </w:p>
    <w:p w14:paraId="635F56C6">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И вот мне суждено увидеть это вновь.</w:t>
      </w:r>
    </w:p>
    <w:p w14:paraId="0A4C5466">
      <w:pPr>
        <w:pStyle w:val="7"/>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Е) Служу, милый мой! Коллежским асессором уже второй год и Станислава имею. Жалованье плохое... ну, да бог с ним! Жена уроки музыки даёт, я портсигары приватно из дерева делаю. Отличные портсигары! По рублю за штуку продаю. Если кто берёт десять штук и более, тому, понимаешь, уступка. Пробавляемся кое-как. Служил, знаешь, в департаменте, а теперь сюда переведён столоначальником по тому же ведомству... Здесь буду служить. Ну, а ты как? Небось, уже статский? А?</w:t>
      </w:r>
    </w:p>
    <w:p w14:paraId="4617BB59">
      <w:pPr>
        <w:pStyle w:val="7"/>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А, Г - 1) комедия, классицизм</w:t>
      </w:r>
    </w:p>
    <w:p w14:paraId="512F3924">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Б -2) комедия, романтизм</w:t>
      </w:r>
    </w:p>
    <w:p w14:paraId="2FC770C3">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В, Д, Е - 3) не являются комедией</w:t>
      </w:r>
    </w:p>
    <w:p w14:paraId="15E9216E">
      <w:pPr>
        <w:pStyle w:val="7"/>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За каждое верное соответствие - 1 балл. Всего 6 баллов.</w:t>
      </w:r>
      <w:r>
        <w:br w:type="page"/>
      </w:r>
    </w:p>
    <w:p w14:paraId="148FB326">
      <w:pPr>
        <w:pStyle w:val="7"/>
        <w:keepNext w:val="0"/>
        <w:keepLines w:val="0"/>
        <w:widowControl w:val="0"/>
        <w:numPr>
          <w:ilvl w:val="0"/>
          <w:numId w:val="3"/>
        </w:numPr>
        <w:shd w:val="clear" w:color="auto" w:fill="auto"/>
        <w:tabs>
          <w:tab w:val="left" w:pos="392"/>
        </w:tabs>
        <w:bidi w:val="0"/>
        <w:spacing w:before="0" w:after="0" w:line="240" w:lineRule="auto"/>
        <w:ind w:left="0" w:right="0" w:firstLine="0"/>
        <w:jc w:val="left"/>
      </w:pPr>
      <w:r>
        <w:rPr>
          <w:color w:val="000000"/>
          <w:spacing w:val="0"/>
          <w:w w:val="100"/>
          <w:position w:val="0"/>
          <w:shd w:val="clear" w:color="auto" w:fill="auto"/>
          <w:lang w:val="ru-RU" w:eastAsia="ru-RU" w:bidi="ru-RU"/>
        </w:rPr>
        <w:t>[5 баллов] Узнайте персонажа произведения по иллюстрации. Обратите внимание, что иллюстрации могут быть лишние.</w:t>
      </w:r>
    </w:p>
    <w:p w14:paraId="59093E4F">
      <w:pPr>
        <w:pStyle w:val="7"/>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Персонажи:</w:t>
      </w:r>
    </w:p>
    <w:p w14:paraId="334CB7FB">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Журден</w:t>
      </w:r>
    </w:p>
    <w:p w14:paraId="2DC35FA5">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Ляпкин-Тяпкин</w:t>
      </w:r>
    </w:p>
    <w:p w14:paraId="3630D128">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Швабрин</w:t>
      </w:r>
    </w:p>
    <w:p w14:paraId="4D54F185">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Стародум</w:t>
      </w:r>
    </w:p>
    <w:p w14:paraId="7CDFE81B">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Иванов</w:t>
      </w:r>
    </w:p>
    <w:p w14:paraId="2D67473A">
      <w:pPr>
        <w:widowControl w:val="0"/>
        <w:spacing w:line="1" w:lineRule="exact"/>
      </w:pPr>
      <w:r>
        <w:drawing>
          <wp:anchor distT="389255" distB="2587625" distL="0" distR="0" simplePos="0" relativeHeight="251660288" behindDoc="0" locked="0" layoutInCell="1" allowOverlap="1">
            <wp:simplePos x="0" y="0"/>
            <wp:positionH relativeFrom="page">
              <wp:posOffset>1394460</wp:posOffset>
            </wp:positionH>
            <wp:positionV relativeFrom="paragraph">
              <wp:posOffset>389255</wp:posOffset>
            </wp:positionV>
            <wp:extent cx="743585" cy="2096770"/>
            <wp:effectExtent l="0" t="0" r="18415" b="17780"/>
            <wp:wrapTopAndBottom/>
            <wp:docPr id="1" name="Shape 1"/>
            <wp:cNvGraphicFramePr/>
            <a:graphic xmlns:a="http://schemas.openxmlformats.org/drawingml/2006/main">
              <a:graphicData uri="http://schemas.openxmlformats.org/drawingml/2006/picture">
                <pic:pic xmlns:pic="http://schemas.openxmlformats.org/drawingml/2006/picture">
                  <pic:nvPicPr>
                    <pic:cNvPr id="1" name="Shape 1"/>
                    <pic:cNvPicPr/>
                  </pic:nvPicPr>
                  <pic:blipFill>
                    <a:blip r:embed="rId10"/>
                    <a:stretch>
                      <a:fillRect/>
                    </a:stretch>
                  </pic:blipFill>
                  <pic:spPr>
                    <a:xfrm>
                      <a:off x="0" y="0"/>
                      <a:ext cx="743585" cy="2096770"/>
                    </a:xfrm>
                    <a:prstGeom prst="rect">
                      <a:avLst/>
                    </a:prstGeom>
                  </pic:spPr>
                </pic:pic>
              </a:graphicData>
            </a:graphic>
          </wp:anchor>
        </w:drawing>
      </w:r>
      <w:r>
        <w:drawing>
          <wp:anchor distT="355600" distB="2623820" distL="0" distR="0" simplePos="0" relativeHeight="251660288" behindDoc="0" locked="0" layoutInCell="1" allowOverlap="1">
            <wp:simplePos x="0" y="0"/>
            <wp:positionH relativeFrom="page">
              <wp:posOffset>3183890</wp:posOffset>
            </wp:positionH>
            <wp:positionV relativeFrom="paragraph">
              <wp:posOffset>355600</wp:posOffset>
            </wp:positionV>
            <wp:extent cx="1408430" cy="2096770"/>
            <wp:effectExtent l="0" t="0" r="1270" b="17780"/>
            <wp:wrapTopAndBottom/>
            <wp:docPr id="3" name="Shape 3"/>
            <wp:cNvGraphicFramePr/>
            <a:graphic xmlns:a="http://schemas.openxmlformats.org/drawingml/2006/main">
              <a:graphicData uri="http://schemas.openxmlformats.org/drawingml/2006/picture">
                <pic:pic xmlns:pic="http://schemas.openxmlformats.org/drawingml/2006/picture">
                  <pic:nvPicPr>
                    <pic:cNvPr id="3" name="Shape 3"/>
                    <pic:cNvPicPr/>
                  </pic:nvPicPr>
                  <pic:blipFill>
                    <a:blip r:embed="rId11"/>
                    <a:stretch>
                      <a:fillRect/>
                    </a:stretch>
                  </pic:blipFill>
                  <pic:spPr>
                    <a:xfrm>
                      <a:off x="0" y="0"/>
                      <a:ext cx="1408430" cy="2096770"/>
                    </a:xfrm>
                    <a:prstGeom prst="rect">
                      <a:avLst/>
                    </a:prstGeom>
                  </pic:spPr>
                </pic:pic>
              </a:graphicData>
            </a:graphic>
          </wp:anchor>
        </w:drawing>
      </w:r>
      <w:r>
        <mc:AlternateContent>
          <mc:Choice Requires="wps">
            <w:drawing>
              <wp:anchor distT="0" distB="0" distL="0" distR="0" simplePos="0" relativeHeight="251661312" behindDoc="0" locked="0" layoutInCell="1" allowOverlap="1">
                <wp:simplePos x="0" y="0"/>
                <wp:positionH relativeFrom="page">
                  <wp:posOffset>3796665</wp:posOffset>
                </wp:positionH>
                <wp:positionV relativeFrom="paragraph">
                  <wp:posOffset>2504440</wp:posOffset>
                </wp:positionV>
                <wp:extent cx="179705" cy="234950"/>
                <wp:effectExtent l="0" t="0" r="0" b="0"/>
                <wp:wrapNone/>
                <wp:docPr id="5" name="Shape 5"/>
                <wp:cNvGraphicFramePr/>
                <a:graphic xmlns:a="http://schemas.openxmlformats.org/drawingml/2006/main">
                  <a:graphicData uri="http://schemas.microsoft.com/office/word/2010/wordprocessingShape">
                    <wps:wsp>
                      <wps:cNvSpPr txBox="1"/>
                      <wps:spPr>
                        <a:xfrm>
                          <a:off x="0" y="0"/>
                          <a:ext cx="179705" cy="234950"/>
                        </a:xfrm>
                        <a:prstGeom prst="rect">
                          <a:avLst/>
                        </a:prstGeom>
                        <a:noFill/>
                      </wps:spPr>
                      <wps:txbx>
                        <w:txbxContent>
                          <w:p w14:paraId="01A0EB5B">
                            <w:pPr>
                              <w:pStyle w:val="5"/>
                              <w:keepNext w:val="0"/>
                              <w:keepLines w:val="0"/>
                              <w:widowControl w:val="0"/>
                              <w:shd w:val="clear" w:color="auto" w:fill="auto"/>
                              <w:bidi w:val="0"/>
                              <w:spacing w:before="0" w:after="0" w:line="240" w:lineRule="auto"/>
                              <w:ind w:left="0" w:right="0" w:firstLine="0"/>
                              <w:jc w:val="left"/>
                            </w:pPr>
                            <w:r>
                              <w:rPr>
                                <w:b w:val="0"/>
                                <w:bCs w:val="0"/>
                                <w:i/>
                                <w:iCs/>
                                <w:color w:val="000000"/>
                                <w:spacing w:val="0"/>
                                <w:w w:val="100"/>
                                <w:position w:val="0"/>
                                <w:shd w:val="clear" w:color="auto" w:fill="auto"/>
                                <w:lang w:val="ru-RU" w:eastAsia="ru-RU" w:bidi="ru-RU"/>
                              </w:rPr>
                              <w:t>2)</w:t>
                            </w:r>
                          </w:p>
                        </w:txbxContent>
                      </wps:txbx>
                      <wps:bodyPr lIns="0" tIns="0" rIns="0" bIns="0">
                        <a:noAutofit/>
                      </wps:bodyPr>
                    </wps:wsp>
                  </a:graphicData>
                </a:graphic>
              </wp:anchor>
            </w:drawing>
          </mc:Choice>
          <mc:Fallback>
            <w:pict>
              <v:shape id="Shape 5" o:spid="_x0000_s1026" o:spt="202" type="#_x0000_t202" style="position:absolute;left:0pt;margin-left:298.95pt;margin-top:197.2pt;height:18.5pt;width:14.15pt;mso-position-horizontal-relative:page;z-index:251661312;mso-width-relative:page;mso-height-relative:page;" filled="f" stroked="f" coordsize="21600,21600" o:gfxdata="UEsDBAoAAAAAAIdO4kAAAAAAAAAAAAAAAAAEAAAAZHJzL1BLAwQUAAAACACHTuJABqWNHNoAAAAL&#10;AQAADwAAAGRycy9kb3ducmV2LnhtbE2PTU+EMBRF9yb+h+aZuHNaGERBysQYXZkYGVy4LPQNNENf&#10;kXY+/PfWlS5f7sm951Wbs53YERdvHElIVgIYUu+0oUHCR/tycw/MB0VaTY5Qwjd62NSXF5UqtTtR&#10;g8dtGFgsIV8qCWMIc8m570e0yq/cjBSznVusCvFcBq4XdYrlduKpEDm3ylBcGNWMTyP2++3BSnj8&#10;pObZfL11782uMW1bCHrN91JeXyXiAVjAc/iD4Vc/qkMdnTp3IO3ZJOG2uCsiKmFdZBmwSORpngLr&#10;JGTrJANeV/z/D/UPUEsDBBQAAAAIAIdO4kBcJIAppAEAAGMDAAAOAAAAZHJzL2Uyb0RvYy54bWyt&#10;U8Fu2zAMvQ/YPwi6L3azZm2NOMWKoMOAYSvQ7QMUWYoFSKIgKrHz96NkJy26Sw+7yBRJPb73JK/v&#10;R2fZUUU04Ft+tag5U15CZ/y+5X9+P3665QyT8J2w4FXLTwr5/ebjh/UQGrWEHmynIiMQj80QWt6n&#10;FJqqQtkrJ3ABQXkqaohOJNrGfdVFMRC6s9Wyrr9UA8QuRJAKkbLbqchnxPgeQNDaSLUFeXDKpwk1&#10;KisSScLeBOSbwlZrJdMvrVElZltOSlNZaQjFu7xWm7Vo9lGE3siZgngPhTeanDCehl6gtiIJdojm&#10;HyhnZAQEnRYSXDUJKY6Qiqv6jTfPvQiqaCGrMVxMx/8HK38enyIzXctXnHnh6MLLVLbK1gwBG+p4&#10;DtSTxgcY6cGc80jJrHjU0eUvaWFUJ2NPF2PVmJjMh27ubmoaIKm0/Hx9tyrGVy+HQ8T0TYFjOWh5&#10;pHsrdorjD0xEhFrPLXmWh0djbc5nhhOTHKVxN860d9CdiLX97smtfPPnIJ6D3RxMgF8PCbQpszLS&#10;dHweQN4XCvM7yZf7el+6Xv6NzV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GpY0c2gAAAAsBAAAP&#10;AAAAAAAAAAEAIAAAACIAAABkcnMvZG93bnJldi54bWxQSwECFAAUAAAACACHTuJAXCSAKaQBAABj&#10;AwAADgAAAAAAAAABACAAAAApAQAAZHJzL2Uyb0RvYy54bWxQSwUGAAAAAAYABgBZAQAAPwUAAAAA&#10;">
                <v:fill on="f" focussize="0,0"/>
                <v:stroke on="f"/>
                <v:imagedata o:title=""/>
                <o:lock v:ext="edit" aspectratio="f"/>
                <v:textbox inset="0mm,0mm,0mm,0mm">
                  <w:txbxContent>
                    <w:p w14:paraId="01A0EB5B">
                      <w:pPr>
                        <w:pStyle w:val="5"/>
                        <w:keepNext w:val="0"/>
                        <w:keepLines w:val="0"/>
                        <w:widowControl w:val="0"/>
                        <w:shd w:val="clear" w:color="auto" w:fill="auto"/>
                        <w:bidi w:val="0"/>
                        <w:spacing w:before="0" w:after="0" w:line="240" w:lineRule="auto"/>
                        <w:ind w:left="0" w:right="0" w:firstLine="0"/>
                        <w:jc w:val="left"/>
                      </w:pPr>
                      <w:r>
                        <w:rPr>
                          <w:b w:val="0"/>
                          <w:bCs w:val="0"/>
                          <w:i/>
                          <w:iCs/>
                          <w:color w:val="000000"/>
                          <w:spacing w:val="0"/>
                          <w:w w:val="100"/>
                          <w:position w:val="0"/>
                          <w:shd w:val="clear" w:color="auto" w:fill="auto"/>
                          <w:lang w:val="ru-RU" w:eastAsia="ru-RU" w:bidi="ru-RU"/>
                        </w:rPr>
                        <w:t>2)</w:t>
                      </w:r>
                    </w:p>
                  </w:txbxContent>
                </v:textbox>
              </v:shape>
            </w:pict>
          </mc:Fallback>
        </mc:AlternateContent>
      </w:r>
      <w:r>
        <w:drawing>
          <wp:anchor distT="401320" distB="2627630" distL="0" distR="0" simplePos="0" relativeHeight="251660288" behindDoc="0" locked="0" layoutInCell="1" allowOverlap="1">
            <wp:simplePos x="0" y="0"/>
            <wp:positionH relativeFrom="page">
              <wp:posOffset>5659120</wp:posOffset>
            </wp:positionH>
            <wp:positionV relativeFrom="paragraph">
              <wp:posOffset>401320</wp:posOffset>
            </wp:positionV>
            <wp:extent cx="938530" cy="2048510"/>
            <wp:effectExtent l="0" t="0" r="13970" b="8890"/>
            <wp:wrapTopAndBottom/>
            <wp:docPr id="7" name="Shape 7"/>
            <wp:cNvGraphicFramePr/>
            <a:graphic xmlns:a="http://schemas.openxmlformats.org/drawingml/2006/main">
              <a:graphicData uri="http://schemas.openxmlformats.org/drawingml/2006/picture">
                <pic:pic xmlns:pic="http://schemas.openxmlformats.org/drawingml/2006/picture">
                  <pic:nvPicPr>
                    <pic:cNvPr id="7" name="Shape 7"/>
                    <pic:cNvPicPr/>
                  </pic:nvPicPr>
                  <pic:blipFill>
                    <a:blip r:embed="rId12"/>
                    <a:stretch>
                      <a:fillRect/>
                    </a:stretch>
                  </pic:blipFill>
                  <pic:spPr>
                    <a:xfrm>
                      <a:off x="0" y="0"/>
                      <a:ext cx="938530" cy="2048510"/>
                    </a:xfrm>
                    <a:prstGeom prst="rect">
                      <a:avLst/>
                    </a:prstGeom>
                  </pic:spPr>
                </pic:pic>
              </a:graphicData>
            </a:graphic>
          </wp:anchor>
        </w:drawing>
      </w:r>
      <w:r>
        <mc:AlternateContent>
          <mc:Choice Requires="wps">
            <w:drawing>
              <wp:anchor distT="0" distB="0" distL="0" distR="0" simplePos="0" relativeHeight="251661312" behindDoc="0" locked="0" layoutInCell="1" allowOverlap="1">
                <wp:simplePos x="0" y="0"/>
                <wp:positionH relativeFrom="page">
                  <wp:posOffset>5948680</wp:posOffset>
                </wp:positionH>
                <wp:positionV relativeFrom="paragraph">
                  <wp:posOffset>2489200</wp:posOffset>
                </wp:positionV>
                <wp:extent cx="176530" cy="222250"/>
                <wp:effectExtent l="0" t="0" r="0" b="0"/>
                <wp:wrapNone/>
                <wp:docPr id="9" name="Shape 9"/>
                <wp:cNvGraphicFramePr/>
                <a:graphic xmlns:a="http://schemas.openxmlformats.org/drawingml/2006/main">
                  <a:graphicData uri="http://schemas.microsoft.com/office/word/2010/wordprocessingShape">
                    <wps:wsp>
                      <wps:cNvSpPr txBox="1"/>
                      <wps:spPr>
                        <a:xfrm>
                          <a:off x="0" y="0"/>
                          <a:ext cx="176530" cy="222250"/>
                        </a:xfrm>
                        <a:prstGeom prst="rect">
                          <a:avLst/>
                        </a:prstGeom>
                        <a:noFill/>
                      </wps:spPr>
                      <wps:txbx>
                        <w:txbxContent>
                          <w:p w14:paraId="73924EF2">
                            <w:pPr>
                              <w:pStyle w:val="5"/>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hd w:val="clear" w:color="auto" w:fill="auto"/>
                                <w:lang w:val="ru-RU" w:eastAsia="ru-RU" w:bidi="ru-RU"/>
                              </w:rPr>
                              <w:t>3)</w:t>
                            </w:r>
                          </w:p>
                        </w:txbxContent>
                      </wps:txbx>
                      <wps:bodyPr lIns="0" tIns="0" rIns="0" bIns="0">
                        <a:noAutofit/>
                      </wps:bodyPr>
                    </wps:wsp>
                  </a:graphicData>
                </a:graphic>
              </wp:anchor>
            </w:drawing>
          </mc:Choice>
          <mc:Fallback>
            <w:pict>
              <v:shape id="Shape 9" o:spid="_x0000_s1026" o:spt="202" type="#_x0000_t202" style="position:absolute;left:0pt;margin-left:468.4pt;margin-top:196pt;height:17.5pt;width:13.9pt;mso-position-horizontal-relative:page;z-index:251661312;mso-width-relative:page;mso-height-relative:page;" filled="f" stroked="f" coordsize="21600,21600" o:gfxdata="UEsDBAoAAAAAAIdO4kAAAAAAAAAAAAAAAAAEAAAAZHJzL1BLAwQUAAAACACHTuJAAwR139oAAAAL&#10;AQAADwAAAGRycy9kb3ducmV2LnhtbE2PzU7DMBCE70i8g7VI3KjdtDIkxKkQghMSIg0Hjk68TazG&#10;6xC7P7w95kSPoxnNfFNuzm5kR5yD9aRguRDAkDpvLPUKPpvXuwdgIWoyevSECn4wwKa6vip1YfyJ&#10;ajxuY89SCYVCKxhinArOQzeg02HhJ6Tk7fzsdExy7rmZ9SmVu5FnQkjutKW0MOgJnwfs9tuDU/D0&#10;RfWL/X5vP+pdbZsmF/Qm90rd3izFI7CI5/gfhj/8hA5VYmr9gUxgo4J8JRN6VLDKs3QqJXK5lsBa&#10;BevsXgCvSn75ofoFUEsDBBQAAAAIAIdO4kCDp/ymogEAAGMDAAAOAAAAZHJzL2Uyb0RvYy54bWyt&#10;U8FO4zAQva+0/2D5vk0pgl2ipghUgZDQggT7Aa5jN5Zsj+Vxm/TvGTtpQeyFAzk4k5nxm/eeneX1&#10;4Czbq4gGfMPPZnPOlJfQGr9t+L/Xu19/OMMkfCsseNXwg0J+vfr5Y9mHWi2gA9uqyAjEY92Hhncp&#10;hbqqUHbKCZxBUJ6KGqITiT7jtmqj6And2Woxn19WPcQ2RJAKkbLrscgnxPgVQNDaSLUGuXPKpxE1&#10;KisSScLOBOSrwlZrJdOT1qgSsw0npamsNITiTV6r1VLU2yhCZ+REQXyFwidNThhPQ09Qa5EE20Xz&#10;H5QzMgKCTjMJrhqFFEdIxdn8kzcvnQiqaCGrMZxMx++DlX/3z5GZtuFXnHnh6MDLVHaVrekD1tTx&#10;EqgnDbcw0IU55pGSWfGgo8tv0sKoTsYeTsaqITGZN/2+vDiniqTSgp6LYnz1vjlETPcKHMtBwyOd&#10;W7FT7B8xERFqPbbkWR7ujLU5nxmOTHKUhs0w0d5AeyDW9sGTW/nkj0E8BpspGAFvdgm0KbMy0rh9&#10;GkDeFwrTPcmH+/G7dL3/G6s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AwR139oAAAALAQAADwAA&#10;AAAAAAABACAAAAAiAAAAZHJzL2Rvd25yZXYueG1sUEsBAhQAFAAAAAgAh07iQIOn/KaiAQAAYwMA&#10;AA4AAAAAAAAAAQAgAAAAKQEAAGRycy9lMm9Eb2MueG1sUEsFBgAAAAAGAAYAWQEAAD0FAAAAAA==&#10;">
                <v:fill on="f" focussize="0,0"/>
                <v:stroke on="f"/>
                <v:imagedata o:title=""/>
                <o:lock v:ext="edit" aspectratio="f"/>
                <v:textbox inset="0mm,0mm,0mm,0mm">
                  <w:txbxContent>
                    <w:p w14:paraId="73924EF2">
                      <w:pPr>
                        <w:pStyle w:val="5"/>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hd w:val="clear" w:color="auto" w:fill="auto"/>
                          <w:lang w:val="ru-RU" w:eastAsia="ru-RU" w:bidi="ru-RU"/>
                        </w:rPr>
                        <w:t>3)</w:t>
                      </w:r>
                    </w:p>
                  </w:txbxContent>
                </v:textbox>
              </v:shape>
            </w:pict>
          </mc:Fallback>
        </mc:AlternateContent>
      </w:r>
      <w:r>
        <w:drawing>
          <wp:anchor distT="2699385" distB="219710" distL="0" distR="0" simplePos="0" relativeHeight="251660288" behindDoc="0" locked="0" layoutInCell="1" allowOverlap="1">
            <wp:simplePos x="0" y="0"/>
            <wp:positionH relativeFrom="page">
              <wp:posOffset>943610</wp:posOffset>
            </wp:positionH>
            <wp:positionV relativeFrom="paragraph">
              <wp:posOffset>2699385</wp:posOffset>
            </wp:positionV>
            <wp:extent cx="1499870" cy="2157730"/>
            <wp:effectExtent l="0" t="0" r="5080" b="13970"/>
            <wp:wrapTopAndBottom/>
            <wp:docPr id="11" name="Shape 11"/>
            <wp:cNvGraphicFramePr/>
            <a:graphic xmlns:a="http://schemas.openxmlformats.org/drawingml/2006/main">
              <a:graphicData uri="http://schemas.openxmlformats.org/drawingml/2006/picture">
                <pic:pic xmlns:pic="http://schemas.openxmlformats.org/drawingml/2006/picture">
                  <pic:nvPicPr>
                    <pic:cNvPr id="11" name="Shape 11"/>
                    <pic:cNvPicPr/>
                  </pic:nvPicPr>
                  <pic:blipFill>
                    <a:blip r:embed="rId13"/>
                    <a:stretch>
                      <a:fillRect/>
                    </a:stretch>
                  </pic:blipFill>
                  <pic:spPr>
                    <a:xfrm>
                      <a:off x="0" y="0"/>
                      <a:ext cx="1499870" cy="2157730"/>
                    </a:xfrm>
                    <a:prstGeom prst="rect">
                      <a:avLst/>
                    </a:prstGeom>
                  </pic:spPr>
                </pic:pic>
              </a:graphicData>
            </a:graphic>
          </wp:anchor>
        </w:drawing>
      </w:r>
      <w:r>
        <mc:AlternateContent>
          <mc:Choice Requires="wps">
            <w:drawing>
              <wp:anchor distT="0" distB="0" distL="0" distR="0" simplePos="0" relativeHeight="251661312" behindDoc="0" locked="0" layoutInCell="1" allowOverlap="1">
                <wp:simplePos x="0" y="0"/>
                <wp:positionH relativeFrom="page">
                  <wp:posOffset>1602105</wp:posOffset>
                </wp:positionH>
                <wp:positionV relativeFrom="paragraph">
                  <wp:posOffset>4857115</wp:posOffset>
                </wp:positionV>
                <wp:extent cx="179705" cy="216535"/>
                <wp:effectExtent l="0" t="0" r="0" b="0"/>
                <wp:wrapNone/>
                <wp:docPr id="13" name="Shape 13"/>
                <wp:cNvGraphicFramePr/>
                <a:graphic xmlns:a="http://schemas.openxmlformats.org/drawingml/2006/main">
                  <a:graphicData uri="http://schemas.microsoft.com/office/word/2010/wordprocessingShape">
                    <wps:wsp>
                      <wps:cNvSpPr txBox="1"/>
                      <wps:spPr>
                        <a:xfrm>
                          <a:off x="0" y="0"/>
                          <a:ext cx="179705" cy="216535"/>
                        </a:xfrm>
                        <a:prstGeom prst="rect">
                          <a:avLst/>
                        </a:prstGeom>
                        <a:noFill/>
                      </wps:spPr>
                      <wps:txbx>
                        <w:txbxContent>
                          <w:p w14:paraId="064CB015">
                            <w:pPr>
                              <w:pStyle w:val="5"/>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hd w:val="clear" w:color="auto" w:fill="auto"/>
                                <w:lang w:val="ru-RU" w:eastAsia="ru-RU" w:bidi="ru-RU"/>
                              </w:rPr>
                              <w:t>4)</w:t>
                            </w:r>
                          </w:p>
                        </w:txbxContent>
                      </wps:txbx>
                      <wps:bodyPr lIns="0" tIns="0" rIns="0" bIns="0">
                        <a:noAutofit/>
                      </wps:bodyPr>
                    </wps:wsp>
                  </a:graphicData>
                </a:graphic>
              </wp:anchor>
            </w:drawing>
          </mc:Choice>
          <mc:Fallback>
            <w:pict>
              <v:shape id="Shape 13" o:spid="_x0000_s1026" o:spt="202" type="#_x0000_t202" style="position:absolute;left:0pt;margin-left:126.15pt;margin-top:382.45pt;height:17.05pt;width:14.15pt;mso-position-horizontal-relative:page;z-index:251661312;mso-width-relative:page;mso-height-relative:page;" filled="f" stroked="f" coordsize="21600,21600" o:gfxdata="UEsDBAoAAAAAAIdO4kAAAAAAAAAAAAAAAAAEAAAAZHJzL1BLAwQUAAAACACHTuJAl539z9oAAAAL&#10;AQAADwAAAGRycy9kb3ducmV2LnhtbE2PTU/DMAyG70j8h8hI3FiyAmUtTSeE4ISE1pUDx7Tx2mqN&#10;U5rsg3+POcHR9qPXz1usz24UR5zD4EnDcqFAILXeDtRp+Khfb1YgQjRkzegJNXxjgHV5eVGY3PoT&#10;VXjcxk5wCIXcaOhjnHIpQ9ujM2HhJyS+7fzsTORx7qSdzYnD3SgTpVLpzED8oTcTPvfY7rcHp+Hp&#10;k6qX4eu92VS7aqjrTNFbutf6+mqpHkFEPMc/GH71WR1Kdmr8gWwQo4bkPrllVMNDepeBYCJZqRRE&#10;w5ssUyDLQv7vUP4AUEsDBBQAAAAIAIdO4kDmqKO8pAEAAGUDAAAOAAAAZHJzL2Uyb0RvYy54bWyt&#10;U8Fu2zAMvQ/YPwi6L3ZSpN2MOEWLoMOAYRvQ7gMUWYoFSKIgKrHz96NkJx26Sw+7yBRJPb73JG/u&#10;R2fZSUU04Fu+XNScKS+hM/7Q8t8vT58+c4ZJ+E5Y8KrlZ4X8fvvxw2YIjVpBD7ZTkRGIx2YILe9T&#10;Ck1VoeyVE7iAoDwVNUQnEm3joeqiGAjd2WpV17fVALELEaRCpOxuKvIZMb4HELQ2Uu1AHp3yaUKN&#10;yopEkrA3Afm2sNVayfRTa1SJ2ZaT0lRWGkLxPq/VdiOaQxShN3KmIN5D4Y0mJ4ynoVeonUiCHaP5&#10;B8oZGQFBp4UEV01CiiOkYlm/8ea5F0EVLWQ1hqvp+P9g5Y/Tr8hMRy/hhjMvHN14GctoT+YMARvq&#10;eQ7UlcZHGKnxkkdKZs2jji5/SQ2jOll7vlqrxsRkPnT35a5ecyaptFrerm/WGaV6PRwipq8KHMtB&#10;yyPdXDFUnL5jmlovLXmWhydjbc5nhhOTHKVxP86099CdibX95smvfPeXIF6C/RxMgA/HBNqUWRlp&#10;Oj4PIPcL2/ml5Ov9e1+6Xv+O7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Xnf3P2gAAAAsBAAAP&#10;AAAAAAAAAAEAIAAAACIAAABkcnMvZG93bnJldi54bWxQSwECFAAUAAAACACHTuJA5qijvKQBAABl&#10;AwAADgAAAAAAAAABACAAAAApAQAAZHJzL2Uyb0RvYy54bWxQSwUGAAAAAAYABgBZAQAAPwUAAAAA&#10;">
                <v:fill on="f" focussize="0,0"/>
                <v:stroke on="f"/>
                <v:imagedata o:title=""/>
                <o:lock v:ext="edit" aspectratio="f"/>
                <v:textbox inset="0mm,0mm,0mm,0mm">
                  <w:txbxContent>
                    <w:p w14:paraId="064CB015">
                      <w:pPr>
                        <w:pStyle w:val="5"/>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hd w:val="clear" w:color="auto" w:fill="auto"/>
                          <w:lang w:val="ru-RU" w:eastAsia="ru-RU" w:bidi="ru-RU"/>
                        </w:rPr>
                        <w:t>4)</w:t>
                      </w:r>
                    </w:p>
                  </w:txbxContent>
                </v:textbox>
              </v:shape>
            </w:pict>
          </mc:Fallback>
        </mc:AlternateContent>
      </w:r>
      <w:r>
        <w:drawing>
          <wp:anchor distT="2894330" distB="414655" distL="0" distR="0" simplePos="0" relativeHeight="251660288" behindDoc="0" locked="0" layoutInCell="1" allowOverlap="1">
            <wp:simplePos x="0" y="0"/>
            <wp:positionH relativeFrom="page">
              <wp:posOffset>2753995</wp:posOffset>
            </wp:positionH>
            <wp:positionV relativeFrom="paragraph">
              <wp:posOffset>2894330</wp:posOffset>
            </wp:positionV>
            <wp:extent cx="2267585" cy="1767840"/>
            <wp:effectExtent l="0" t="0" r="18415" b="3810"/>
            <wp:wrapTopAndBottom/>
            <wp:docPr id="15" name="Shape 15"/>
            <wp:cNvGraphicFramePr/>
            <a:graphic xmlns:a="http://schemas.openxmlformats.org/drawingml/2006/main">
              <a:graphicData uri="http://schemas.openxmlformats.org/drawingml/2006/picture">
                <pic:pic xmlns:pic="http://schemas.openxmlformats.org/drawingml/2006/picture">
                  <pic:nvPicPr>
                    <pic:cNvPr id="15" name="Shape 15"/>
                    <pic:cNvPicPr/>
                  </pic:nvPicPr>
                  <pic:blipFill>
                    <a:blip r:embed="rId14"/>
                    <a:stretch>
                      <a:fillRect/>
                    </a:stretch>
                  </pic:blipFill>
                  <pic:spPr>
                    <a:xfrm>
                      <a:off x="0" y="0"/>
                      <a:ext cx="2267585" cy="1767840"/>
                    </a:xfrm>
                    <a:prstGeom prst="rect">
                      <a:avLst/>
                    </a:prstGeom>
                  </pic:spPr>
                </pic:pic>
              </a:graphicData>
            </a:graphic>
          </wp:anchor>
        </w:drawing>
      </w:r>
      <w:r>
        <mc:AlternateContent>
          <mc:Choice Requires="wps">
            <w:drawing>
              <wp:anchor distT="0" distB="0" distL="0" distR="0" simplePos="0" relativeHeight="251661312" behindDoc="0" locked="0" layoutInCell="1" allowOverlap="1">
                <wp:simplePos x="0" y="0"/>
                <wp:positionH relativeFrom="page">
                  <wp:posOffset>3802380</wp:posOffset>
                </wp:positionH>
                <wp:positionV relativeFrom="paragraph">
                  <wp:posOffset>4857115</wp:posOffset>
                </wp:positionV>
                <wp:extent cx="173990" cy="216535"/>
                <wp:effectExtent l="0" t="0" r="0" b="0"/>
                <wp:wrapNone/>
                <wp:docPr id="17" name="Shape 17"/>
                <wp:cNvGraphicFramePr/>
                <a:graphic xmlns:a="http://schemas.openxmlformats.org/drawingml/2006/main">
                  <a:graphicData uri="http://schemas.microsoft.com/office/word/2010/wordprocessingShape">
                    <wps:wsp>
                      <wps:cNvSpPr txBox="1"/>
                      <wps:spPr>
                        <a:xfrm>
                          <a:off x="0" y="0"/>
                          <a:ext cx="173990" cy="216535"/>
                        </a:xfrm>
                        <a:prstGeom prst="rect">
                          <a:avLst/>
                        </a:prstGeom>
                        <a:noFill/>
                      </wps:spPr>
                      <wps:txbx>
                        <w:txbxContent>
                          <w:p w14:paraId="3043244D">
                            <w:pPr>
                              <w:pStyle w:val="5"/>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hd w:val="clear" w:color="auto" w:fill="auto"/>
                                <w:lang w:val="ru-RU" w:eastAsia="ru-RU" w:bidi="ru-RU"/>
                              </w:rPr>
                              <w:t>5)</w:t>
                            </w:r>
                          </w:p>
                        </w:txbxContent>
                      </wps:txbx>
                      <wps:bodyPr lIns="0" tIns="0" rIns="0" bIns="0">
                        <a:noAutofit/>
                      </wps:bodyPr>
                    </wps:wsp>
                  </a:graphicData>
                </a:graphic>
              </wp:anchor>
            </w:drawing>
          </mc:Choice>
          <mc:Fallback>
            <w:pict>
              <v:shape id="Shape 17" o:spid="_x0000_s1026" o:spt="202" type="#_x0000_t202" style="position:absolute;left:0pt;margin-left:299.4pt;margin-top:382.45pt;height:17.05pt;width:13.7pt;mso-position-horizontal-relative:page;z-index:251661312;mso-width-relative:page;mso-height-relative:page;" filled="f" stroked="f" coordsize="21600,21600" o:gfxdata="UEsDBAoAAAAAAIdO4kAAAAAAAAAAAAAAAAAEAAAAZHJzL1BLAwQUAAAACACHTuJAyu0cHtoAAAAL&#10;AQAADwAAAGRycy9kb3ducmV2LnhtbE2PzU7DMBCE70i8g7VI3KjdCEId4lSoghMSIg0Hjk68TazG&#10;6zR2f3h7zAmOOzua+aZcX9zITjgH60nBciGAIXXeWOoVfDavdytgIWoyevSECr4xwLq6vip1YfyZ&#10;ajxtY89SCIVCKxhinArOQzeg02HhJ6T02/nZ6ZjOuedm1ucU7kaeCZFzpy2lhkFPuBmw22+PTsHz&#10;F9Uv9vDeftS72jaNFPSW75W6vVmKJ2ARL/HPDL/4CR2qxNT6I5nARgUPcpXQo4LH/F4CS448yzNg&#10;bVKkFMCrkv/fUP0AUEsDBBQAAAAIAIdO4kAfxCIKowEAAGUDAAAOAAAAZHJzL2Uyb0RvYy54bWyt&#10;U01v4yAQvVfa/4C4b5yk6pcVp+oq6mql1bZStz+AYIiRgEEMiZ1/vwN20lV76aEXPMwMb9574NX9&#10;4Cw7qIgGfMMXszlnyktojd81/PXv4/dbzjAJ3woLXjX8qJDfr79drPpQqyV0YFsVGYF4rPvQ8C6l&#10;UFcVyk45gTMIylNRQ3Qi0TbuqjaKntCdrZbz+XXVQ2xDBKkQKbsZi3xCjJ8BBK2NVBuQe6d8GlGj&#10;siKRJOxMQL4ubLVWMj1pjSox23BSmspKQyje5rVar0S9iyJ0Rk4UxGcovNPkhPE09Ay1EUmwfTQf&#10;oJyRERB0mklw1SikOEIqFvN33rx0IqiihazGcDYdvw5W/jk8R2Zaegk3nHnh6MbLWEZ7MqcPWFPP&#10;S6CuNPyAgRpPeaRk1jzo6PKX1DCqk7XHs7VqSEzmQzeXd3dUkVRaLq6vLq8ySvV2OERMPxU4loOG&#10;R7q5Yqg4/MY0tp5a8iwPj8banM8MRyY5SsN2mGhvoT0Sa/vLk1/57k9BPAXbKRgBH/YJtCmzMtJ4&#10;fBpA7he200vJ1/v/vnS9/R3r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rtHB7aAAAACwEAAA8A&#10;AAAAAAAAAQAgAAAAIgAAAGRycy9kb3ducmV2LnhtbFBLAQIUABQAAAAIAIdO4kAfxCIKowEAAGUD&#10;AAAOAAAAAAAAAAEAIAAAACkBAABkcnMvZTJvRG9jLnhtbFBLBQYAAAAABgAGAFkBAAA+BQAAAAA=&#10;">
                <v:fill on="f" focussize="0,0"/>
                <v:stroke on="f"/>
                <v:imagedata o:title=""/>
                <o:lock v:ext="edit" aspectratio="f"/>
                <v:textbox inset="0mm,0mm,0mm,0mm">
                  <w:txbxContent>
                    <w:p w14:paraId="3043244D">
                      <w:pPr>
                        <w:pStyle w:val="5"/>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hd w:val="clear" w:color="auto" w:fill="auto"/>
                          <w:lang w:val="ru-RU" w:eastAsia="ru-RU" w:bidi="ru-RU"/>
                        </w:rPr>
                        <w:t>5)</w:t>
                      </w:r>
                    </w:p>
                  </w:txbxContent>
                </v:textbox>
              </v:shape>
            </w:pict>
          </mc:Fallback>
        </mc:AlternateContent>
      </w:r>
      <w:r>
        <w:drawing>
          <wp:anchor distT="2690495" distB="252095" distL="0" distR="0" simplePos="0" relativeHeight="251660288" behindDoc="0" locked="0" layoutInCell="1" allowOverlap="1">
            <wp:simplePos x="0" y="0"/>
            <wp:positionH relativeFrom="page">
              <wp:posOffset>5402580</wp:posOffset>
            </wp:positionH>
            <wp:positionV relativeFrom="paragraph">
              <wp:posOffset>2690495</wp:posOffset>
            </wp:positionV>
            <wp:extent cx="1463040" cy="2133600"/>
            <wp:effectExtent l="0" t="0" r="3810" b="0"/>
            <wp:wrapTopAndBottom/>
            <wp:docPr id="19" name="Shape 19"/>
            <wp:cNvGraphicFramePr/>
            <a:graphic xmlns:a="http://schemas.openxmlformats.org/drawingml/2006/main">
              <a:graphicData uri="http://schemas.openxmlformats.org/drawingml/2006/picture">
                <pic:pic xmlns:pic="http://schemas.openxmlformats.org/drawingml/2006/picture">
                  <pic:nvPicPr>
                    <pic:cNvPr id="19" name="Shape 19"/>
                    <pic:cNvPicPr/>
                  </pic:nvPicPr>
                  <pic:blipFill>
                    <a:blip r:embed="rId15"/>
                    <a:stretch>
                      <a:fillRect/>
                    </a:stretch>
                  </pic:blipFill>
                  <pic:spPr>
                    <a:xfrm>
                      <a:off x="0" y="0"/>
                      <a:ext cx="1463040" cy="2133600"/>
                    </a:xfrm>
                    <a:prstGeom prst="rect">
                      <a:avLst/>
                    </a:prstGeom>
                  </pic:spPr>
                </pic:pic>
              </a:graphicData>
            </a:graphic>
          </wp:anchor>
        </w:drawing>
      </w:r>
      <w:r>
        <mc:AlternateContent>
          <mc:Choice Requires="wps">
            <w:drawing>
              <wp:anchor distT="0" distB="0" distL="0" distR="0" simplePos="0" relativeHeight="251661312" behindDoc="0" locked="0" layoutInCell="1" allowOverlap="1">
                <wp:simplePos x="0" y="0"/>
                <wp:positionH relativeFrom="page">
                  <wp:posOffset>5948045</wp:posOffset>
                </wp:positionH>
                <wp:positionV relativeFrom="paragraph">
                  <wp:posOffset>4857750</wp:posOffset>
                </wp:positionV>
                <wp:extent cx="176530" cy="216535"/>
                <wp:effectExtent l="0" t="0" r="0" b="0"/>
                <wp:wrapNone/>
                <wp:docPr id="21" name="Shape 21"/>
                <wp:cNvGraphicFramePr/>
                <a:graphic xmlns:a="http://schemas.openxmlformats.org/drawingml/2006/main">
                  <a:graphicData uri="http://schemas.microsoft.com/office/word/2010/wordprocessingShape">
                    <wps:wsp>
                      <wps:cNvSpPr txBox="1"/>
                      <wps:spPr>
                        <a:xfrm>
                          <a:off x="0" y="0"/>
                          <a:ext cx="176530" cy="216535"/>
                        </a:xfrm>
                        <a:prstGeom prst="rect">
                          <a:avLst/>
                        </a:prstGeom>
                        <a:noFill/>
                      </wps:spPr>
                      <wps:txbx>
                        <w:txbxContent>
                          <w:p w14:paraId="431241FD">
                            <w:pPr>
                              <w:pStyle w:val="5"/>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hd w:val="clear" w:color="auto" w:fill="auto"/>
                                <w:lang w:val="ru-RU" w:eastAsia="ru-RU" w:bidi="ru-RU"/>
                              </w:rPr>
                              <w:t>6)</w:t>
                            </w:r>
                          </w:p>
                        </w:txbxContent>
                      </wps:txbx>
                      <wps:bodyPr lIns="0" tIns="0" rIns="0" bIns="0">
                        <a:noAutofit/>
                      </wps:bodyPr>
                    </wps:wsp>
                  </a:graphicData>
                </a:graphic>
              </wp:anchor>
            </w:drawing>
          </mc:Choice>
          <mc:Fallback>
            <w:pict>
              <v:shape id="Shape 21" o:spid="_x0000_s1026" o:spt="202" type="#_x0000_t202" style="position:absolute;left:0pt;margin-left:468.35pt;margin-top:382.5pt;height:17.05pt;width:13.9pt;mso-position-horizontal-relative:page;z-index:251661312;mso-width-relative:page;mso-height-relative:page;" filled="f" stroked="f" coordsize="21600,21600" o:gfxdata="UEsDBAoAAAAAAIdO4kAAAAAAAAAAAAAAAAAEAAAAZHJzL1BLAwQUAAAACACHTuJACidKddoAAAAL&#10;AQAADwAAAGRycy9kb3ducmV2LnhtbE2Py07DMBBF90j8gzVI7KgdoCkOcSqEYIWESMOCpRO7idV4&#10;HGL3wd8zrMpyZo7unFuuT35kBztHF1BBthDALHbBOOwVfDavNw/AYtJo9BjQKvixEdbV5UWpCxOO&#10;WNvDJvWMQjAWWsGQ0lRwHrvBeh0XYbJIt22YvU40zj03sz5SuB/5rRA599ohfRj0ZJ8H2+02e6/g&#10;6QvrF/f93n7U29o1jRT4lu+Uur7KxCOwZE/pDMOfPqlDRU5t2KOJbFQg7/IVoQpW+ZJKESHz+yWw&#10;ljZSZsCrkv/vUP0CUEsDBBQAAAAIAIdO4kCPhJhIogEAAGUDAAAOAAAAZHJzL2Uyb0RvYy54bWyt&#10;U01v4yAQvVfa/4C4b5xk1Q9ZcapWUVeVqt1K3f4AgiFGAgYxJHb+fQfspFX30kMveJgZ3rz3wKvb&#10;wVl2UBEN+IYvZnPOlJfQGr9r+Ou/h583nGESvhUWvGr4USG/Xf+4WPWhVkvowLYqMgLxWPeh4V1K&#10;oa4qlJ1yAmcQlKeihuhEom3cVW0UPaE7Wy3n86uqh9iGCFIhUnYzFvmEGL8CCFobqTYg9075NKJG&#10;ZUUiSdiZgHxd2GqtZPqrNarEbMNJaSorDaF4m9dqvRL1LorQGTlREF+h8EmTE8bT0DPURiTB9tH8&#10;B+WMjICg00yCq0YhxRFSsZh/8ualE0EVLWQ1hrPp+H2w8s/hOTLTNny54MwLRzdexjLakzl9wJp6&#10;XgJ1peEeBnoypzxSMmsedHT5S2oY1cna49laNSQm86Hrq8tfVJFUWi4ovswo1fvhEDH9VuBYDhoe&#10;6eaKoeLwhGlsPbXkWR4ejLU5nxmOTHKUhu0w0d5CeyTW9tGTX/nuT0E8BdspGAHv9gm0KbMy0nh8&#10;GkDuF7bTS8nX+3Ffut7/jvU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CidKddoAAAALAQAADwAA&#10;AAAAAAABACAAAAAiAAAAZHJzL2Rvd25yZXYueG1sUEsBAhQAFAAAAAgAh07iQI+EmEiiAQAAZQMA&#10;AA4AAAAAAAAAAQAgAAAAKQEAAGRycy9lMm9Eb2MueG1sUEsFBgAAAAAGAAYAWQEAAD0FAAAAAA==&#10;">
                <v:fill on="f" focussize="0,0"/>
                <v:stroke on="f"/>
                <v:imagedata o:title=""/>
                <o:lock v:ext="edit" aspectratio="f"/>
                <v:textbox inset="0mm,0mm,0mm,0mm">
                  <w:txbxContent>
                    <w:p w14:paraId="431241FD">
                      <w:pPr>
                        <w:pStyle w:val="5"/>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hd w:val="clear" w:color="auto" w:fill="auto"/>
                          <w:lang w:val="ru-RU" w:eastAsia="ru-RU" w:bidi="ru-RU"/>
                        </w:rPr>
                        <w:t>6)</w:t>
                      </w:r>
                    </w:p>
                  </w:txbxContent>
                </v:textbox>
              </v:shape>
            </w:pict>
          </mc:Fallback>
        </mc:AlternateContent>
      </w:r>
    </w:p>
    <w:tbl>
      <w:tblPr>
        <w:tblStyle w:val="3"/>
        <w:tblW w:w="0" w:type="auto"/>
        <w:tblInd w:w="0" w:type="dxa"/>
        <w:tblLayout w:type="fixed"/>
        <w:tblCellMar>
          <w:top w:w="0" w:type="dxa"/>
          <w:left w:w="10" w:type="dxa"/>
          <w:bottom w:w="0" w:type="dxa"/>
          <w:right w:w="10" w:type="dxa"/>
        </w:tblCellMar>
      </w:tblPr>
      <w:tblGrid>
        <w:gridCol w:w="456"/>
        <w:gridCol w:w="456"/>
        <w:gridCol w:w="451"/>
        <w:gridCol w:w="456"/>
        <w:gridCol w:w="461"/>
      </w:tblGrid>
      <w:tr w14:paraId="768806FB">
        <w:tblPrEx>
          <w:tblCellMar>
            <w:top w:w="0" w:type="dxa"/>
            <w:left w:w="10" w:type="dxa"/>
            <w:bottom w:w="0" w:type="dxa"/>
            <w:right w:w="10" w:type="dxa"/>
          </w:tblCellMar>
        </w:tblPrEx>
        <w:trPr>
          <w:trHeight w:val="336" w:hRule="exact"/>
        </w:trPr>
        <w:tc>
          <w:tcPr>
            <w:tcBorders>
              <w:top w:val="single" w:color="auto" w:sz="4" w:space="0"/>
              <w:left w:val="single" w:color="auto" w:sz="4" w:space="0"/>
            </w:tcBorders>
            <w:shd w:val="clear" w:color="auto" w:fill="auto"/>
            <w:vAlign w:val="bottom"/>
          </w:tcPr>
          <w:p w14:paraId="333C86F1">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w:t>
            </w:r>
          </w:p>
        </w:tc>
        <w:tc>
          <w:tcPr>
            <w:tcBorders>
              <w:top w:val="single" w:color="auto" w:sz="4" w:space="0"/>
              <w:left w:val="single" w:color="auto" w:sz="4" w:space="0"/>
            </w:tcBorders>
            <w:shd w:val="clear" w:color="auto" w:fill="auto"/>
            <w:vAlign w:val="bottom"/>
          </w:tcPr>
          <w:p w14:paraId="71913623">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Б</w:t>
            </w:r>
          </w:p>
        </w:tc>
        <w:tc>
          <w:tcPr>
            <w:tcBorders>
              <w:top w:val="single" w:color="auto" w:sz="4" w:space="0"/>
              <w:left w:val="single" w:color="auto" w:sz="4" w:space="0"/>
            </w:tcBorders>
            <w:shd w:val="clear" w:color="auto" w:fill="auto"/>
            <w:vAlign w:val="bottom"/>
          </w:tcPr>
          <w:p w14:paraId="4BF81B73">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В</w:t>
            </w:r>
          </w:p>
        </w:tc>
        <w:tc>
          <w:tcPr>
            <w:tcBorders>
              <w:top w:val="single" w:color="auto" w:sz="4" w:space="0"/>
              <w:left w:val="single" w:color="auto" w:sz="4" w:space="0"/>
            </w:tcBorders>
            <w:shd w:val="clear" w:color="auto" w:fill="auto"/>
            <w:vAlign w:val="bottom"/>
          </w:tcPr>
          <w:p w14:paraId="5E7F053C">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Г</w:t>
            </w:r>
          </w:p>
        </w:tc>
        <w:tc>
          <w:tcPr>
            <w:tcBorders>
              <w:top w:val="single" w:color="auto" w:sz="4" w:space="0"/>
              <w:left w:val="single" w:color="auto" w:sz="4" w:space="0"/>
              <w:right w:val="single" w:color="auto" w:sz="4" w:space="0"/>
            </w:tcBorders>
            <w:shd w:val="clear" w:color="auto" w:fill="auto"/>
            <w:vAlign w:val="bottom"/>
          </w:tcPr>
          <w:p w14:paraId="15C3A432">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w:t>
            </w:r>
          </w:p>
        </w:tc>
      </w:tr>
      <w:tr w14:paraId="6F68B606">
        <w:tblPrEx>
          <w:tblCellMar>
            <w:top w:w="0" w:type="dxa"/>
            <w:left w:w="10" w:type="dxa"/>
            <w:bottom w:w="0" w:type="dxa"/>
            <w:right w:w="10" w:type="dxa"/>
          </w:tblCellMar>
        </w:tblPrEx>
        <w:trPr>
          <w:trHeight w:val="566" w:hRule="exact"/>
        </w:trPr>
        <w:tc>
          <w:tcPr>
            <w:tcBorders>
              <w:top w:val="single" w:color="auto" w:sz="4" w:space="0"/>
              <w:left w:val="single" w:color="auto" w:sz="4" w:space="0"/>
              <w:bottom w:val="single" w:color="auto" w:sz="4" w:space="0"/>
            </w:tcBorders>
            <w:shd w:val="clear" w:color="auto" w:fill="auto"/>
            <w:vAlign w:val="top"/>
          </w:tcPr>
          <w:p w14:paraId="69D4F280">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w:t>
            </w:r>
          </w:p>
        </w:tc>
        <w:tc>
          <w:tcPr>
            <w:tcBorders>
              <w:top w:val="single" w:color="auto" w:sz="4" w:space="0"/>
              <w:left w:val="single" w:color="auto" w:sz="4" w:space="0"/>
              <w:bottom w:val="single" w:color="auto" w:sz="4" w:space="0"/>
            </w:tcBorders>
            <w:shd w:val="clear" w:color="auto" w:fill="auto"/>
            <w:vAlign w:val="top"/>
          </w:tcPr>
          <w:p w14:paraId="15ED2A7C">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color="auto" w:sz="4" w:space="0"/>
              <w:left w:val="single" w:color="auto" w:sz="4" w:space="0"/>
              <w:bottom w:val="single" w:color="auto" w:sz="4" w:space="0"/>
            </w:tcBorders>
            <w:shd w:val="clear" w:color="auto" w:fill="auto"/>
            <w:vAlign w:val="top"/>
          </w:tcPr>
          <w:p w14:paraId="36BE1B6B">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color="auto" w:sz="4" w:space="0"/>
              <w:left w:val="single" w:color="auto" w:sz="4" w:space="0"/>
              <w:bottom w:val="single" w:color="auto" w:sz="4" w:space="0"/>
            </w:tcBorders>
            <w:shd w:val="clear" w:color="auto" w:fill="auto"/>
            <w:vAlign w:val="top"/>
          </w:tcPr>
          <w:p w14:paraId="3C0CBDB4">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w:t>
            </w:r>
          </w:p>
        </w:tc>
        <w:tc>
          <w:tcPr>
            <w:tcBorders>
              <w:top w:val="single" w:color="auto" w:sz="4" w:space="0"/>
              <w:left w:val="single" w:color="auto" w:sz="4" w:space="0"/>
              <w:bottom w:val="single" w:color="auto" w:sz="4" w:space="0"/>
              <w:right w:val="single" w:color="auto" w:sz="4" w:space="0"/>
            </w:tcBorders>
            <w:shd w:val="clear" w:color="auto" w:fill="auto"/>
            <w:vAlign w:val="top"/>
          </w:tcPr>
          <w:p w14:paraId="0A831C4C">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r>
    </w:tbl>
    <w:p w14:paraId="67138191">
      <w:pPr>
        <w:pStyle w:val="13"/>
        <w:keepNext w:val="0"/>
        <w:keepLines w:val="0"/>
        <w:framePr w:w="902" w:h="341" w:hSpace="8804" w:wrap="notBeside" w:vAnchor="text" w:hAnchor="text" w:y="289"/>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Ответ:</w:t>
      </w:r>
    </w:p>
    <w:p w14:paraId="02B1D6C3">
      <w:pPr>
        <w:widowControl w:val="0"/>
        <w:spacing w:line="1" w:lineRule="exact"/>
      </w:pPr>
    </w:p>
    <w:p w14:paraId="6182D15A">
      <w:pPr>
        <w:pStyle w:val="7"/>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 xml:space="preserve">Критерии оценки: </w:t>
      </w:r>
      <w:r>
        <w:rPr>
          <w:color w:val="000000"/>
          <w:spacing w:val="0"/>
          <w:w w:val="100"/>
          <w:position w:val="0"/>
          <w:shd w:val="clear" w:color="auto" w:fill="auto"/>
          <w:lang w:val="ru-RU" w:eastAsia="ru-RU" w:bidi="ru-RU"/>
        </w:rPr>
        <w:t>за каждое верное соответствие - 1 балл. Всего 5 баллов.</w:t>
      </w:r>
      <w:r>
        <w:br w:type="page"/>
      </w:r>
    </w:p>
    <w:p w14:paraId="54FC3FB2">
      <w:pPr>
        <w:pStyle w:val="7"/>
        <w:keepNext w:val="0"/>
        <w:keepLines w:val="0"/>
        <w:widowControl w:val="0"/>
        <w:numPr>
          <w:ilvl w:val="0"/>
          <w:numId w:val="3"/>
        </w:numPr>
        <w:shd w:val="clear" w:color="auto" w:fill="auto"/>
        <w:tabs>
          <w:tab w:val="left" w:pos="498"/>
        </w:tabs>
        <w:bidi w:val="0"/>
        <w:spacing w:before="0" w:after="0" w:line="240" w:lineRule="auto"/>
        <w:ind w:left="0" w:right="0" w:firstLine="0"/>
        <w:jc w:val="left"/>
      </w:pPr>
      <w:r>
        <w:rPr>
          <w:color w:val="000000"/>
          <w:spacing w:val="0"/>
          <w:w w:val="100"/>
          <w:position w:val="0"/>
          <w:shd w:val="clear" w:color="auto" w:fill="auto"/>
          <w:lang w:val="ru-RU" w:eastAsia="ru-RU" w:bidi="ru-RU"/>
        </w:rPr>
        <w:t>[5 баллов] Соотнесите название произведения и портрет автора.</w:t>
      </w:r>
    </w:p>
    <w:p w14:paraId="761C04DC">
      <w:pPr>
        <w:pStyle w:val="7"/>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Названия произведения:</w:t>
      </w:r>
    </w:p>
    <w:p w14:paraId="34F128BD">
      <w:pPr>
        <w:pStyle w:val="7"/>
        <w:keepNext w:val="0"/>
        <w:keepLines w:val="0"/>
        <w:widowControl w:val="0"/>
        <w:numPr>
          <w:ilvl w:val="0"/>
          <w:numId w:val="4"/>
        </w:numPr>
        <w:shd w:val="clear" w:color="auto" w:fill="auto"/>
        <w:tabs>
          <w:tab w:val="left" w:pos="483"/>
        </w:tabs>
        <w:bidi w:val="0"/>
        <w:spacing w:before="0" w:after="0" w:line="240" w:lineRule="auto"/>
        <w:ind w:left="0" w:right="0" w:firstLine="0"/>
        <w:jc w:val="left"/>
      </w:pPr>
      <w:r>
        <w:rPr>
          <w:color w:val="000000"/>
          <w:spacing w:val="0"/>
          <w:w w:val="100"/>
          <w:position w:val="0"/>
          <w:shd w:val="clear" w:color="auto" w:fill="auto"/>
          <w:lang w:val="ru-RU" w:eastAsia="ru-RU" w:bidi="ru-RU"/>
        </w:rPr>
        <w:t>«Скупой»</w:t>
      </w:r>
    </w:p>
    <w:p w14:paraId="1878D791">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«Игроки»</w:t>
      </w:r>
    </w:p>
    <w:p w14:paraId="4535C37C">
      <w:pPr>
        <w:pStyle w:val="7"/>
        <w:keepNext w:val="0"/>
        <w:keepLines w:val="0"/>
        <w:widowControl w:val="0"/>
        <w:numPr>
          <w:ilvl w:val="0"/>
          <w:numId w:val="4"/>
        </w:numPr>
        <w:shd w:val="clear" w:color="auto" w:fill="auto"/>
        <w:tabs>
          <w:tab w:val="left" w:pos="464"/>
        </w:tabs>
        <w:bidi w:val="0"/>
        <w:spacing w:before="0" w:after="0" w:line="240" w:lineRule="auto"/>
        <w:ind w:left="0" w:right="0" w:firstLine="0"/>
        <w:jc w:val="left"/>
      </w:pPr>
      <w:r>
        <w:rPr>
          <w:color w:val="000000"/>
          <w:spacing w:val="0"/>
          <w:w w:val="100"/>
          <w:position w:val="0"/>
          <w:shd w:val="clear" w:color="auto" w:fill="auto"/>
          <w:lang w:val="ru-RU" w:eastAsia="ru-RU" w:bidi="ru-RU"/>
        </w:rPr>
        <w:t>«Анна Снегина»</w:t>
      </w:r>
    </w:p>
    <w:p w14:paraId="7C97AC40">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«Маскарад»</w:t>
      </w:r>
    </w:p>
    <w:p w14:paraId="098DC4F8">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Д) «Иванов»</w:t>
      </w:r>
    </w:p>
    <w:p w14:paraId="385E12F6">
      <w:pPr>
        <w:pStyle w:val="5"/>
        <w:keepNext w:val="0"/>
        <w:keepLines w:val="0"/>
        <w:widowControl w:val="0"/>
        <w:shd w:val="clear" w:color="auto" w:fill="auto"/>
        <w:bidi w:val="0"/>
        <w:spacing w:before="0" w:after="0" w:line="240" w:lineRule="auto"/>
        <w:ind w:left="120" w:right="0" w:firstLine="0"/>
        <w:jc w:val="left"/>
      </w:pPr>
      <w:r>
        <w:rPr>
          <w:color w:val="000000"/>
          <w:spacing w:val="0"/>
          <w:w w:val="100"/>
          <w:position w:val="0"/>
          <w:shd w:val="clear" w:color="auto" w:fill="auto"/>
          <w:lang w:val="ru-RU" w:eastAsia="ru-RU" w:bidi="ru-RU"/>
        </w:rPr>
        <w:t>Портреты авторов:</w:t>
      </w:r>
    </w:p>
    <w:p w14:paraId="55A5DCCB">
      <w:pPr>
        <w:widowControl w:val="0"/>
        <w:jc w:val="center"/>
        <w:rPr>
          <w:sz w:val="2"/>
          <w:szCs w:val="2"/>
        </w:rPr>
      </w:pPr>
      <w:r>
        <w:drawing>
          <wp:inline distT="0" distB="0" distL="114300" distR="114300">
            <wp:extent cx="6303010" cy="4834255"/>
            <wp:effectExtent l="0" t="0" r="2540" b="4445"/>
            <wp:docPr id="23" name="Picutre 23"/>
            <wp:cNvGraphicFramePr/>
            <a:graphic xmlns:a="http://schemas.openxmlformats.org/drawingml/2006/main">
              <a:graphicData uri="http://schemas.openxmlformats.org/drawingml/2006/picture">
                <pic:pic xmlns:pic="http://schemas.openxmlformats.org/drawingml/2006/picture">
                  <pic:nvPicPr>
                    <pic:cNvPr id="23" name="Picutre 23"/>
                    <pic:cNvPicPr/>
                  </pic:nvPicPr>
                  <pic:blipFill>
                    <a:blip r:embed="rId16"/>
                    <a:stretch>
                      <a:fillRect/>
                    </a:stretch>
                  </pic:blipFill>
                  <pic:spPr>
                    <a:xfrm>
                      <a:off x="0" y="0"/>
                      <a:ext cx="6303010" cy="4834255"/>
                    </a:xfrm>
                    <a:prstGeom prst="rect">
                      <a:avLst/>
                    </a:prstGeom>
                  </pic:spPr>
                </pic:pic>
              </a:graphicData>
            </a:graphic>
          </wp:inline>
        </w:drawing>
      </w:r>
    </w:p>
    <w:p w14:paraId="0F60C7C2">
      <w:pPr>
        <w:widowControl w:val="0"/>
        <w:spacing w:after="59" w:line="1" w:lineRule="exact"/>
      </w:pPr>
    </w:p>
    <w:p w14:paraId="6A8D55DE">
      <w:pPr>
        <w:widowControl w:val="0"/>
        <w:spacing w:line="1" w:lineRule="exact"/>
      </w:pPr>
    </w:p>
    <w:tbl>
      <w:tblPr>
        <w:tblStyle w:val="3"/>
        <w:tblW w:w="0" w:type="auto"/>
        <w:tblInd w:w="0" w:type="dxa"/>
        <w:tblLayout w:type="fixed"/>
        <w:tblCellMar>
          <w:top w:w="0" w:type="dxa"/>
          <w:left w:w="10" w:type="dxa"/>
          <w:bottom w:w="0" w:type="dxa"/>
          <w:right w:w="10" w:type="dxa"/>
        </w:tblCellMar>
      </w:tblPr>
      <w:tblGrid>
        <w:gridCol w:w="456"/>
        <w:gridCol w:w="456"/>
        <w:gridCol w:w="451"/>
        <w:gridCol w:w="341"/>
        <w:gridCol w:w="576"/>
      </w:tblGrid>
      <w:tr w14:paraId="2D34159A">
        <w:tblPrEx>
          <w:tblCellMar>
            <w:top w:w="0" w:type="dxa"/>
            <w:left w:w="10" w:type="dxa"/>
            <w:bottom w:w="0" w:type="dxa"/>
            <w:right w:w="10" w:type="dxa"/>
          </w:tblCellMar>
        </w:tblPrEx>
        <w:trPr>
          <w:trHeight w:val="336" w:hRule="exact"/>
        </w:trPr>
        <w:tc>
          <w:tcPr>
            <w:tcBorders>
              <w:top w:val="single" w:color="auto" w:sz="4" w:space="0"/>
              <w:left w:val="single" w:color="auto" w:sz="4" w:space="0"/>
            </w:tcBorders>
            <w:shd w:val="clear" w:color="auto" w:fill="auto"/>
            <w:vAlign w:val="bottom"/>
          </w:tcPr>
          <w:p w14:paraId="34F69C26">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w:t>
            </w:r>
          </w:p>
        </w:tc>
        <w:tc>
          <w:tcPr>
            <w:tcBorders>
              <w:top w:val="single" w:color="auto" w:sz="4" w:space="0"/>
              <w:left w:val="single" w:color="auto" w:sz="4" w:space="0"/>
            </w:tcBorders>
            <w:shd w:val="clear" w:color="auto" w:fill="auto"/>
            <w:vAlign w:val="bottom"/>
          </w:tcPr>
          <w:p w14:paraId="1205ED2F">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Б</w:t>
            </w:r>
          </w:p>
        </w:tc>
        <w:tc>
          <w:tcPr>
            <w:tcBorders>
              <w:top w:val="single" w:color="auto" w:sz="4" w:space="0"/>
              <w:left w:val="single" w:color="auto" w:sz="4" w:space="0"/>
            </w:tcBorders>
            <w:shd w:val="clear" w:color="auto" w:fill="auto"/>
            <w:vAlign w:val="bottom"/>
          </w:tcPr>
          <w:p w14:paraId="49CC523F">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В</w:t>
            </w:r>
          </w:p>
        </w:tc>
        <w:tc>
          <w:tcPr>
            <w:tcBorders>
              <w:top w:val="single" w:color="auto" w:sz="4" w:space="0"/>
              <w:left w:val="single" w:color="auto" w:sz="4" w:space="0"/>
            </w:tcBorders>
            <w:shd w:val="clear" w:color="auto" w:fill="auto"/>
            <w:vAlign w:val="bottom"/>
          </w:tcPr>
          <w:p w14:paraId="01FDCA05">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w:t>
            </w:r>
          </w:p>
        </w:tc>
        <w:tc>
          <w:tcPr>
            <w:tcBorders>
              <w:top w:val="single" w:color="auto" w:sz="4" w:space="0"/>
              <w:left w:val="single" w:color="auto" w:sz="4" w:space="0"/>
              <w:right w:val="single" w:color="auto" w:sz="4" w:space="0"/>
            </w:tcBorders>
            <w:shd w:val="clear" w:color="auto" w:fill="auto"/>
            <w:vAlign w:val="bottom"/>
          </w:tcPr>
          <w:p w14:paraId="152DE1E1">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Д</w:t>
            </w:r>
          </w:p>
        </w:tc>
      </w:tr>
      <w:tr w14:paraId="5C831E21">
        <w:tblPrEx>
          <w:tblCellMar>
            <w:top w:w="0" w:type="dxa"/>
            <w:left w:w="10" w:type="dxa"/>
            <w:bottom w:w="0" w:type="dxa"/>
            <w:right w:w="10" w:type="dxa"/>
          </w:tblCellMar>
        </w:tblPrEx>
        <w:trPr>
          <w:trHeight w:val="566" w:hRule="exact"/>
        </w:trPr>
        <w:tc>
          <w:tcPr>
            <w:tcBorders>
              <w:top w:val="single" w:color="auto" w:sz="4" w:space="0"/>
              <w:left w:val="single" w:color="auto" w:sz="4" w:space="0"/>
              <w:bottom w:val="single" w:color="auto" w:sz="4" w:space="0"/>
            </w:tcBorders>
            <w:shd w:val="clear" w:color="auto" w:fill="auto"/>
            <w:vAlign w:val="top"/>
          </w:tcPr>
          <w:p w14:paraId="4753ABEC">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color="auto" w:sz="4" w:space="0"/>
              <w:left w:val="single" w:color="auto" w:sz="4" w:space="0"/>
              <w:bottom w:val="single" w:color="auto" w:sz="4" w:space="0"/>
            </w:tcBorders>
            <w:shd w:val="clear" w:color="auto" w:fill="auto"/>
            <w:vAlign w:val="top"/>
          </w:tcPr>
          <w:p w14:paraId="71E0CA9A">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c>
          <w:tcPr>
            <w:tcBorders>
              <w:top w:val="single" w:color="auto" w:sz="4" w:space="0"/>
              <w:left w:val="single" w:color="auto" w:sz="4" w:space="0"/>
              <w:bottom w:val="single" w:color="auto" w:sz="4" w:space="0"/>
            </w:tcBorders>
            <w:shd w:val="clear" w:color="auto" w:fill="auto"/>
            <w:vAlign w:val="top"/>
          </w:tcPr>
          <w:p w14:paraId="46B57A62">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color="auto" w:sz="4" w:space="0"/>
              <w:left w:val="single" w:color="auto" w:sz="4" w:space="0"/>
              <w:bottom w:val="single" w:color="auto" w:sz="4" w:space="0"/>
            </w:tcBorders>
            <w:shd w:val="clear" w:color="auto" w:fill="auto"/>
            <w:vAlign w:val="top"/>
          </w:tcPr>
          <w:p w14:paraId="39A99EA4">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3</w:t>
            </w:r>
          </w:p>
        </w:tc>
        <w:tc>
          <w:tcPr>
            <w:tcBorders>
              <w:top w:val="single" w:color="auto" w:sz="4" w:space="0"/>
              <w:left w:val="single" w:color="auto" w:sz="4" w:space="0"/>
              <w:bottom w:val="single" w:color="auto" w:sz="4" w:space="0"/>
              <w:right w:val="single" w:color="auto" w:sz="4" w:space="0"/>
            </w:tcBorders>
            <w:shd w:val="clear" w:color="auto" w:fill="auto"/>
            <w:vAlign w:val="top"/>
          </w:tcPr>
          <w:p w14:paraId="13D279E5">
            <w:pPr>
              <w:pStyle w:val="11"/>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w:t>
            </w:r>
          </w:p>
        </w:tc>
      </w:tr>
    </w:tbl>
    <w:p w14:paraId="05F9CF64">
      <w:pPr>
        <w:pStyle w:val="13"/>
        <w:keepNext w:val="0"/>
        <w:keepLines w:val="0"/>
        <w:framePr w:w="902" w:h="341" w:hSpace="8804" w:wrap="notBeside" w:vAnchor="text" w:hAnchor="text" w:y="294"/>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Ответ:</w:t>
      </w:r>
    </w:p>
    <w:p w14:paraId="5B4A5D06">
      <w:pPr>
        <w:widowControl w:val="0"/>
        <w:spacing w:line="1" w:lineRule="exact"/>
      </w:pPr>
    </w:p>
    <w:p w14:paraId="2B5C24DB">
      <w:pPr>
        <w:pStyle w:val="7"/>
        <w:keepNext w:val="0"/>
        <w:keepLines w:val="0"/>
        <w:widowControl w:val="0"/>
        <w:shd w:val="clear" w:color="auto" w:fill="auto"/>
        <w:bidi w:val="0"/>
        <w:spacing w:before="0" w:after="60" w:line="240" w:lineRule="auto"/>
        <w:ind w:left="0" w:right="0" w:firstLine="0"/>
        <w:jc w:val="left"/>
      </w:pPr>
      <w:r>
        <w:rPr>
          <w:b/>
          <w:bCs/>
          <w:color w:val="000000"/>
          <w:spacing w:val="0"/>
          <w:w w:val="100"/>
          <w:position w:val="0"/>
          <w:shd w:val="clear" w:color="auto" w:fill="auto"/>
          <w:lang w:val="ru-RU" w:eastAsia="ru-RU" w:bidi="ru-RU"/>
        </w:rPr>
        <w:t xml:space="preserve">Критерии оценки: </w:t>
      </w:r>
      <w:r>
        <w:rPr>
          <w:color w:val="000000"/>
          <w:spacing w:val="0"/>
          <w:w w:val="100"/>
          <w:position w:val="0"/>
          <w:shd w:val="clear" w:color="auto" w:fill="auto"/>
          <w:lang w:val="ru-RU" w:eastAsia="ru-RU" w:bidi="ru-RU"/>
        </w:rPr>
        <w:t>за каждое верное соответствие - 1 балл. Всего 5 баллов.</w:t>
      </w:r>
    </w:p>
    <w:p w14:paraId="0C711594">
      <w:pPr>
        <w:pStyle w:val="7"/>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11-12.</w:t>
      </w:r>
    </w:p>
    <w:p w14:paraId="3CE5BCA2">
      <w:pPr>
        <w:pStyle w:val="7"/>
        <w:keepNext w:val="0"/>
        <w:keepLines w:val="0"/>
        <w:widowControl w:val="0"/>
        <w:numPr>
          <w:ilvl w:val="0"/>
          <w:numId w:val="5"/>
        </w:numPr>
        <w:shd w:val="clear" w:color="auto" w:fill="auto"/>
        <w:tabs>
          <w:tab w:val="left" w:pos="531"/>
        </w:tabs>
        <w:bidi w:val="0"/>
        <w:spacing w:before="0" w:after="0" w:line="240" w:lineRule="auto"/>
        <w:ind w:left="0" w:right="0" w:firstLine="0"/>
        <w:jc w:val="left"/>
      </w:pPr>
      <w:r>
        <w:rPr>
          <w:color w:val="000000"/>
          <w:spacing w:val="0"/>
          <w:w w:val="100"/>
          <w:position w:val="0"/>
          <w:shd w:val="clear" w:color="auto" w:fill="auto"/>
          <w:lang w:val="ru-RU" w:eastAsia="ru-RU" w:bidi="ru-RU"/>
        </w:rPr>
        <w:t>[1 балл] Кому из перечисленных ниже отечественных писателей принадлежат все следующие произведения?</w:t>
      </w:r>
    </w:p>
    <w:p w14:paraId="1B43FF5D">
      <w:pPr>
        <w:pStyle w:val="7"/>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«История села Горюхина», «Бесы», «Вурдалак», «Братья разбойники»</w:t>
      </w:r>
    </w:p>
    <w:p w14:paraId="1A0EF216">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Н.В. Гоголь</w:t>
      </w:r>
    </w:p>
    <w:p w14:paraId="3B7E64C2">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А.С. Пушкин</w:t>
      </w:r>
    </w:p>
    <w:p w14:paraId="44B9234B">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М.Ю. Лермонтов</w:t>
      </w:r>
    </w:p>
    <w:p w14:paraId="504A9BAA">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Н.А. Некрасов</w:t>
      </w:r>
    </w:p>
    <w:p w14:paraId="2C291767">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Ф.М. Достоевский</w:t>
      </w:r>
    </w:p>
    <w:p w14:paraId="59EC8EC3">
      <w:pPr>
        <w:pStyle w:val="7"/>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Б.</w:t>
      </w:r>
    </w:p>
    <w:p w14:paraId="2FB0A9A0">
      <w:pPr>
        <w:pStyle w:val="7"/>
        <w:keepNext w:val="0"/>
        <w:keepLines w:val="0"/>
        <w:widowControl w:val="0"/>
        <w:numPr>
          <w:ilvl w:val="0"/>
          <w:numId w:val="5"/>
        </w:numPr>
        <w:shd w:val="clear" w:color="auto" w:fill="auto"/>
        <w:tabs>
          <w:tab w:val="left" w:pos="507"/>
          <w:tab w:val="left" w:pos="571"/>
        </w:tabs>
        <w:bidi w:val="0"/>
        <w:spacing w:before="0" w:after="0" w:line="240" w:lineRule="auto"/>
        <w:ind w:left="0" w:right="0" w:firstLine="0"/>
        <w:jc w:val="left"/>
      </w:pPr>
      <w:r>
        <w:rPr>
          <w:color w:val="000000"/>
          <w:spacing w:val="0"/>
          <w:w w:val="100"/>
          <w:position w:val="0"/>
          <w:shd w:val="clear" w:color="auto" w:fill="auto"/>
          <w:lang w:val="ru-RU" w:eastAsia="ru-RU" w:bidi="ru-RU"/>
        </w:rPr>
        <w:t xml:space="preserve">[3 балла] Какие </w:t>
      </w:r>
      <w:r>
        <w:rPr>
          <w:b/>
          <w:bCs/>
          <w:color w:val="000000"/>
          <w:spacing w:val="0"/>
          <w:w w:val="100"/>
          <w:position w:val="0"/>
          <w:u w:val="single"/>
          <w:shd w:val="clear" w:color="auto" w:fill="auto"/>
          <w:lang w:val="ru-RU" w:eastAsia="ru-RU" w:bidi="ru-RU"/>
        </w:rPr>
        <w:t>три</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факта биографии писателя, отгаданного вами</w:t>
      </w:r>
    </w:p>
    <w:p w14:paraId="431A2EB5">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предыдущем задании, соответствуют действительности?</w:t>
      </w:r>
    </w:p>
    <w:p w14:paraId="16947DB6">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жил в имении Карабиха</w:t>
      </w:r>
    </w:p>
    <w:p w14:paraId="635582EB">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учился в Царскосельском лицее</w:t>
      </w:r>
    </w:p>
    <w:p w14:paraId="1AA20307">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никогда не был женат</w:t>
      </w:r>
    </w:p>
    <w:p w14:paraId="40B125A7">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погиб в результате дуэли</w:t>
      </w:r>
    </w:p>
    <w:p w14:paraId="7F6979D0">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бывал на Кавказе</w:t>
      </w:r>
    </w:p>
    <w:p w14:paraId="009CE35C">
      <w:pPr>
        <w:pStyle w:val="7"/>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Б, Г, Д. За каждое соответствие по 1 баллу. Более 3-х ответов - 0 баллов. Всего 3 балла.</w:t>
      </w:r>
    </w:p>
    <w:p w14:paraId="5B52D8F4">
      <w:pPr>
        <w:pStyle w:val="7"/>
        <w:keepNext w:val="0"/>
        <w:keepLines w:val="0"/>
        <w:widowControl w:val="0"/>
        <w:numPr>
          <w:ilvl w:val="0"/>
          <w:numId w:val="5"/>
        </w:numPr>
        <w:shd w:val="clear" w:color="auto" w:fill="auto"/>
        <w:tabs>
          <w:tab w:val="left" w:pos="531"/>
        </w:tabs>
        <w:bidi w:val="0"/>
        <w:spacing w:before="0" w:after="0" w:line="240" w:lineRule="auto"/>
        <w:ind w:left="0" w:right="0" w:firstLine="0"/>
        <w:jc w:val="left"/>
      </w:pPr>
      <w:r>
        <w:rPr>
          <w:color w:val="000000"/>
          <w:spacing w:val="0"/>
          <w:w w:val="100"/>
          <w:position w:val="0"/>
          <w:shd w:val="clear" w:color="auto" w:fill="auto"/>
          <w:lang w:val="ru-RU" w:eastAsia="ru-RU" w:bidi="ru-RU"/>
        </w:rPr>
        <w:t>[1 балл] Кому из перечисленных ниже зарубежных писателей принадлежат все следующие произведения?</w:t>
      </w:r>
    </w:p>
    <w:p w14:paraId="0E100022">
      <w:pPr>
        <w:pStyle w:val="7"/>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«Пират», «Дева озера», «Роб Рой», «Приключения Найджела»</w:t>
      </w:r>
    </w:p>
    <w:p w14:paraId="7F37B41D">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Д. Свифт</w:t>
      </w:r>
    </w:p>
    <w:p w14:paraId="196E5CF6">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Ч. Диккенс</w:t>
      </w:r>
    </w:p>
    <w:p w14:paraId="376AD3D2">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В. Скотт</w:t>
      </w:r>
    </w:p>
    <w:p w14:paraId="09159B56">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Э.А. По</w:t>
      </w:r>
    </w:p>
    <w:p w14:paraId="30BBC456">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Ф. Купер</w:t>
      </w:r>
    </w:p>
    <w:p w14:paraId="55F47B82">
      <w:pPr>
        <w:pStyle w:val="7"/>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В.</w:t>
      </w:r>
    </w:p>
    <w:p w14:paraId="07E7CFFB">
      <w:pPr>
        <w:pStyle w:val="7"/>
        <w:keepNext w:val="0"/>
        <w:keepLines w:val="0"/>
        <w:widowControl w:val="0"/>
        <w:numPr>
          <w:ilvl w:val="0"/>
          <w:numId w:val="5"/>
        </w:numPr>
        <w:shd w:val="clear" w:color="auto" w:fill="auto"/>
        <w:tabs>
          <w:tab w:val="left" w:pos="498"/>
          <w:tab w:val="left" w:pos="523"/>
        </w:tabs>
        <w:bidi w:val="0"/>
        <w:spacing w:before="0" w:after="0" w:line="240" w:lineRule="auto"/>
        <w:ind w:left="0" w:right="0" w:firstLine="0"/>
        <w:jc w:val="left"/>
      </w:pPr>
      <w:r>
        <w:rPr>
          <w:color w:val="000000"/>
          <w:spacing w:val="0"/>
          <w:w w:val="100"/>
          <w:position w:val="0"/>
          <w:shd w:val="clear" w:color="auto" w:fill="auto"/>
          <w:lang w:val="ru-RU" w:eastAsia="ru-RU" w:bidi="ru-RU"/>
        </w:rPr>
        <w:t xml:space="preserve">[2 балла] Выберите </w:t>
      </w:r>
      <w:r>
        <w:rPr>
          <w:b/>
          <w:bCs/>
          <w:color w:val="000000"/>
          <w:spacing w:val="0"/>
          <w:w w:val="100"/>
          <w:position w:val="0"/>
          <w:u w:val="single"/>
          <w:shd w:val="clear" w:color="auto" w:fill="auto"/>
          <w:lang w:val="ru-RU" w:eastAsia="ru-RU" w:bidi="ru-RU"/>
        </w:rPr>
        <w:t>два</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произведения, в которых присутствует мотив</w:t>
      </w:r>
    </w:p>
    <w:p w14:paraId="416B6CC8">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странствия.</w:t>
      </w:r>
    </w:p>
    <w:p w14:paraId="1FD1BF86">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«Мцыри» М.Ю. Лермонтова</w:t>
      </w:r>
    </w:p>
    <w:p w14:paraId="2F445F97">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«Путешествие Гулливера» Д. Свифта</w:t>
      </w:r>
    </w:p>
    <w:p w14:paraId="1DFA78AE">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«Старосветские помещики» Н.В. Гоголя</w:t>
      </w:r>
    </w:p>
    <w:p w14:paraId="23E3B172">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«Гробовщик» А.С. Пушкина</w:t>
      </w:r>
    </w:p>
    <w:p w14:paraId="40A769AC">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«Горе от ума» А.С. Грибоедова</w:t>
      </w:r>
    </w:p>
    <w:p w14:paraId="792F1D8A">
      <w:pPr>
        <w:pStyle w:val="7"/>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А, Б. За каждое соответствие по 1 баллу. Более 2-х ответов - 0 баллов.</w:t>
      </w:r>
    </w:p>
    <w:p w14:paraId="42D4F7D4">
      <w:pPr>
        <w:pStyle w:val="7"/>
        <w:keepNext w:val="0"/>
        <w:keepLines w:val="0"/>
        <w:widowControl w:val="0"/>
        <w:shd w:val="clear" w:color="auto" w:fill="auto"/>
        <w:bidi w:val="0"/>
        <w:spacing w:before="0" w:after="160" w:line="240" w:lineRule="auto"/>
        <w:ind w:left="0" w:right="0" w:firstLine="0"/>
        <w:jc w:val="left"/>
      </w:pPr>
      <w:r>
        <w:rPr>
          <w:color w:val="000000"/>
          <w:spacing w:val="0"/>
          <w:w w:val="100"/>
          <w:position w:val="0"/>
          <w:shd w:val="clear" w:color="auto" w:fill="auto"/>
          <w:lang w:val="ru-RU" w:eastAsia="ru-RU" w:bidi="ru-RU"/>
        </w:rPr>
        <w:t>Всего 2 балла.</w:t>
      </w:r>
    </w:p>
    <w:p w14:paraId="69238376">
      <w:pPr>
        <w:pStyle w:val="7"/>
        <w:keepNext w:val="0"/>
        <w:keepLines w:val="0"/>
        <w:widowControl w:val="0"/>
        <w:numPr>
          <w:ilvl w:val="0"/>
          <w:numId w:val="5"/>
        </w:numPr>
        <w:shd w:val="clear" w:color="auto" w:fill="auto"/>
        <w:tabs>
          <w:tab w:val="left" w:pos="502"/>
        </w:tabs>
        <w:bidi w:val="0"/>
        <w:spacing w:before="0" w:after="0" w:line="240" w:lineRule="auto"/>
        <w:ind w:left="0" w:right="0" w:firstLine="0"/>
        <w:jc w:val="left"/>
      </w:pPr>
      <w:r>
        <w:rPr>
          <w:color w:val="000000"/>
          <w:spacing w:val="0"/>
          <w:w w:val="100"/>
          <w:position w:val="0"/>
          <w:shd w:val="clear" w:color="auto" w:fill="auto"/>
          <w:lang w:val="ru-RU" w:eastAsia="ru-RU" w:bidi="ru-RU"/>
        </w:rPr>
        <w:t xml:space="preserve">[2 балла] Что объединяет эти произведения? Выберите </w:t>
      </w:r>
      <w:r>
        <w:rPr>
          <w:b/>
          <w:bCs/>
          <w:color w:val="000000"/>
          <w:spacing w:val="0"/>
          <w:w w:val="100"/>
          <w:position w:val="0"/>
          <w:u w:val="single"/>
          <w:shd w:val="clear" w:color="auto" w:fill="auto"/>
          <w:lang w:val="ru-RU" w:eastAsia="ru-RU" w:bidi="ru-RU"/>
        </w:rPr>
        <w:t>два</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правильных ответа.</w:t>
      </w:r>
    </w:p>
    <w:p w14:paraId="403D3947">
      <w:pPr>
        <w:pStyle w:val="7"/>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«Капитанская дочка», «Айвенго», «Собор Парижской Богоматери»</w:t>
      </w:r>
    </w:p>
    <w:p w14:paraId="3BB4940C">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относятся к эпохе романтизма</w:t>
      </w:r>
    </w:p>
    <w:p w14:paraId="28B02BC2">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исторические романы</w:t>
      </w:r>
    </w:p>
    <w:p w14:paraId="1C64ECA5">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романы воспитания</w:t>
      </w:r>
    </w:p>
    <w:p w14:paraId="575A96C2">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главный герой - выходец из дворянской семьи</w:t>
      </w:r>
    </w:p>
    <w:p w14:paraId="32CFE066">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в центре повествования - военные события</w:t>
      </w:r>
    </w:p>
    <w:p w14:paraId="3B8ECFFA">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Е) центральные персонажи - исторические личности</w:t>
      </w:r>
    </w:p>
    <w:p w14:paraId="4F3CE2E9">
      <w:pPr>
        <w:pStyle w:val="7"/>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А, Б. За каждое соответствие по 1 баллу. Более 2-х ответов - 0 баллов.</w:t>
      </w:r>
    </w:p>
    <w:p w14:paraId="464EE8E5">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Всего 2 балла.</w:t>
      </w:r>
    </w:p>
    <w:p w14:paraId="7AAA9786">
      <w:pPr>
        <w:pStyle w:val="7"/>
        <w:keepNext w:val="0"/>
        <w:keepLines w:val="0"/>
        <w:widowControl w:val="0"/>
        <w:numPr>
          <w:ilvl w:val="0"/>
          <w:numId w:val="5"/>
        </w:numPr>
        <w:shd w:val="clear" w:color="auto" w:fill="auto"/>
        <w:tabs>
          <w:tab w:val="left" w:pos="512"/>
        </w:tabs>
        <w:bidi w:val="0"/>
        <w:spacing w:before="0" w:after="0" w:line="240" w:lineRule="auto"/>
        <w:ind w:left="0" w:right="0" w:firstLine="0"/>
        <w:jc w:val="left"/>
      </w:pPr>
      <w:r>
        <w:rPr>
          <w:color w:val="000000"/>
          <w:spacing w:val="0"/>
          <w:w w:val="100"/>
          <w:position w:val="0"/>
          <w:shd w:val="clear" w:color="auto" w:fill="auto"/>
          <w:lang w:val="ru-RU" w:eastAsia="ru-RU" w:bidi="ru-RU"/>
        </w:rPr>
        <w:t>[1 балл] Что объединяет этих писателей?</w:t>
      </w:r>
    </w:p>
    <w:p w14:paraId="2723D11B">
      <w:pPr>
        <w:pStyle w:val="7"/>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Д.И. Фонвизин и Ж.-Б.Мольер</w:t>
      </w:r>
    </w:p>
    <w:p w14:paraId="7753BF8E">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Выберите правильный ответ.</w:t>
      </w:r>
    </w:p>
    <w:p w14:paraId="1D0355C6">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А) жили </w:t>
      </w:r>
      <w:r>
        <w:rPr>
          <w:color w:val="000000"/>
          <w:spacing w:val="0"/>
          <w:w w:val="100"/>
          <w:position w:val="0"/>
          <w:shd w:val="clear" w:color="auto" w:fill="auto"/>
          <w:lang w:val="en-US" w:eastAsia="en-US" w:bidi="en-US"/>
        </w:rPr>
        <w:t xml:space="preserve">XVIII </w:t>
      </w:r>
      <w:r>
        <w:rPr>
          <w:color w:val="000000"/>
          <w:spacing w:val="0"/>
          <w:w w:val="100"/>
          <w:position w:val="0"/>
          <w:shd w:val="clear" w:color="auto" w:fill="auto"/>
          <w:lang w:val="ru-RU" w:eastAsia="ru-RU" w:bidi="ru-RU"/>
        </w:rPr>
        <w:t>веке.</w:t>
      </w:r>
    </w:p>
    <w:p w14:paraId="14622B37">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писали комедии</w:t>
      </w:r>
    </w:p>
    <w:p w14:paraId="5A98BA04">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были актёрами</w:t>
      </w:r>
    </w:p>
    <w:p w14:paraId="369A7ED5">
      <w:pPr>
        <w:pStyle w:val="7"/>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Б.</w:t>
      </w:r>
    </w:p>
    <w:p w14:paraId="26D979B8">
      <w:pPr>
        <w:pStyle w:val="7"/>
        <w:keepNext w:val="0"/>
        <w:keepLines w:val="0"/>
        <w:widowControl w:val="0"/>
        <w:shd w:val="clear" w:color="auto" w:fill="auto"/>
        <w:bidi w:val="0"/>
        <w:spacing w:before="0" w:after="80" w:line="240" w:lineRule="auto"/>
        <w:ind w:left="0" w:right="0" w:firstLine="0"/>
        <w:jc w:val="left"/>
      </w:pPr>
      <w:r>
        <w:rPr>
          <w:b/>
          <w:bCs/>
          <w:color w:val="000000"/>
          <w:spacing w:val="0"/>
          <w:w w:val="100"/>
          <w:position w:val="0"/>
          <w:shd w:val="clear" w:color="auto" w:fill="auto"/>
          <w:lang w:val="ru-RU" w:eastAsia="ru-RU" w:bidi="ru-RU"/>
        </w:rPr>
        <w:t>17</w:t>
      </w:r>
      <w:r>
        <w:rPr>
          <w:color w:val="000000"/>
          <w:spacing w:val="0"/>
          <w:w w:val="100"/>
          <w:position w:val="0"/>
          <w:shd w:val="clear" w:color="auto" w:fill="auto"/>
          <w:lang w:val="ru-RU" w:eastAsia="ru-RU" w:bidi="ru-RU"/>
        </w:rPr>
        <w:t>-</w:t>
      </w:r>
      <w:r>
        <w:rPr>
          <w:b/>
          <w:bCs/>
          <w:color w:val="000000"/>
          <w:spacing w:val="0"/>
          <w:w w:val="100"/>
          <w:position w:val="0"/>
          <w:shd w:val="clear" w:color="auto" w:fill="auto"/>
          <w:lang w:val="ru-RU" w:eastAsia="ru-RU" w:bidi="ru-RU"/>
        </w:rPr>
        <w:t xml:space="preserve">25. </w:t>
      </w:r>
      <w:r>
        <w:rPr>
          <w:color w:val="000000"/>
          <w:spacing w:val="0"/>
          <w:w w:val="100"/>
          <w:position w:val="0"/>
          <w:shd w:val="clear" w:color="auto" w:fill="auto"/>
          <w:lang w:val="ru-RU" w:eastAsia="ru-RU" w:bidi="ru-RU"/>
        </w:rPr>
        <w:t>[10 баллов] Прочитайте стихотворение и ответьте на вопросы.</w:t>
      </w:r>
    </w:p>
    <w:p w14:paraId="29142800">
      <w:pPr>
        <w:pStyle w:val="7"/>
        <w:keepNext w:val="0"/>
        <w:keepLines w:val="0"/>
        <w:widowControl w:val="0"/>
        <w:shd w:val="clear" w:color="auto" w:fill="auto"/>
        <w:bidi w:val="0"/>
        <w:spacing w:before="0" w:after="80" w:line="240" w:lineRule="auto"/>
        <w:ind w:left="0" w:right="0" w:firstLine="0"/>
        <w:jc w:val="left"/>
      </w:pPr>
      <w:r>
        <w:rPr>
          <w:color w:val="000000"/>
          <w:spacing w:val="0"/>
          <w:w w:val="100"/>
          <w:position w:val="0"/>
          <w:shd w:val="clear" w:color="auto" w:fill="auto"/>
          <w:lang w:val="ru-RU" w:eastAsia="ru-RU" w:bidi="ru-RU"/>
        </w:rPr>
        <w:t>О.Э. Мандельштам (1891-1938)</w:t>
      </w:r>
    </w:p>
    <w:p w14:paraId="227CD464">
      <w:pPr>
        <w:pStyle w:val="7"/>
        <w:keepNext w:val="0"/>
        <w:keepLines w:val="0"/>
        <w:widowControl w:val="0"/>
        <w:numPr>
          <w:ilvl w:val="0"/>
          <w:numId w:val="6"/>
        </w:numPr>
        <w:shd w:val="clear" w:color="auto" w:fill="auto"/>
        <w:tabs>
          <w:tab w:val="left" w:pos="1087"/>
        </w:tabs>
        <w:bidi w:val="0"/>
        <w:spacing w:before="0" w:after="0" w:line="240" w:lineRule="auto"/>
        <w:ind w:left="0" w:right="0" w:firstLine="580"/>
        <w:jc w:val="left"/>
      </w:pPr>
      <w:r>
        <w:rPr>
          <w:color w:val="000000"/>
          <w:spacing w:val="0"/>
          <w:w w:val="100"/>
          <w:position w:val="0"/>
          <w:shd w:val="clear" w:color="auto" w:fill="auto"/>
          <w:lang w:val="ru-RU" w:eastAsia="ru-RU" w:bidi="ru-RU"/>
        </w:rPr>
        <w:t>На бледно-голубой эмали,</w:t>
      </w:r>
    </w:p>
    <w:p w14:paraId="74FA7DE6">
      <w:pPr>
        <w:pStyle w:val="7"/>
        <w:keepNext w:val="0"/>
        <w:keepLines w:val="0"/>
        <w:widowControl w:val="0"/>
        <w:numPr>
          <w:ilvl w:val="0"/>
          <w:numId w:val="6"/>
        </w:numPr>
        <w:shd w:val="clear" w:color="auto" w:fill="auto"/>
        <w:tabs>
          <w:tab w:val="left" w:pos="1087"/>
        </w:tabs>
        <w:bidi w:val="0"/>
        <w:spacing w:before="0" w:after="0" w:line="240" w:lineRule="auto"/>
        <w:ind w:left="0" w:right="0" w:firstLine="580"/>
        <w:jc w:val="left"/>
      </w:pPr>
      <w:r>
        <w:rPr>
          <w:color w:val="000000"/>
          <w:spacing w:val="0"/>
          <w:w w:val="100"/>
          <w:position w:val="0"/>
          <w:shd w:val="clear" w:color="auto" w:fill="auto"/>
          <w:lang w:val="ru-RU" w:eastAsia="ru-RU" w:bidi="ru-RU"/>
        </w:rPr>
        <w:t>Какая мыслима в апреле,</w:t>
      </w:r>
    </w:p>
    <w:p w14:paraId="1C0046F0">
      <w:pPr>
        <w:pStyle w:val="7"/>
        <w:keepNext w:val="0"/>
        <w:keepLines w:val="0"/>
        <w:widowControl w:val="0"/>
        <w:numPr>
          <w:ilvl w:val="0"/>
          <w:numId w:val="6"/>
        </w:numPr>
        <w:shd w:val="clear" w:color="auto" w:fill="auto"/>
        <w:tabs>
          <w:tab w:val="left" w:pos="1087"/>
        </w:tabs>
        <w:bidi w:val="0"/>
        <w:spacing w:before="0" w:after="0" w:line="240" w:lineRule="auto"/>
        <w:ind w:left="0" w:right="0" w:firstLine="580"/>
        <w:jc w:val="left"/>
      </w:pPr>
      <w:r>
        <w:rPr>
          <w:color w:val="000000"/>
          <w:spacing w:val="0"/>
          <w:w w:val="100"/>
          <w:position w:val="0"/>
          <w:shd w:val="clear" w:color="auto" w:fill="auto"/>
          <w:lang w:val="ru-RU" w:eastAsia="ru-RU" w:bidi="ru-RU"/>
        </w:rPr>
        <w:t>Берёзы ветви поднимали</w:t>
      </w:r>
    </w:p>
    <w:p w14:paraId="231CA161">
      <w:pPr>
        <w:pStyle w:val="7"/>
        <w:keepNext w:val="0"/>
        <w:keepLines w:val="0"/>
        <w:widowControl w:val="0"/>
        <w:numPr>
          <w:ilvl w:val="0"/>
          <w:numId w:val="6"/>
        </w:numPr>
        <w:shd w:val="clear" w:color="auto" w:fill="auto"/>
        <w:tabs>
          <w:tab w:val="left" w:pos="1087"/>
        </w:tabs>
        <w:bidi w:val="0"/>
        <w:spacing w:before="0" w:after="320" w:line="240" w:lineRule="auto"/>
        <w:ind w:left="0" w:right="0" w:firstLine="580"/>
        <w:jc w:val="left"/>
      </w:pPr>
      <w:r>
        <w:rPr>
          <w:color w:val="000000"/>
          <w:spacing w:val="0"/>
          <w:w w:val="100"/>
          <w:position w:val="0"/>
          <w:shd w:val="clear" w:color="auto" w:fill="auto"/>
          <w:lang w:val="ru-RU" w:eastAsia="ru-RU" w:bidi="ru-RU"/>
        </w:rPr>
        <w:t>И незаметно вечерели.</w:t>
      </w:r>
    </w:p>
    <w:p w14:paraId="181EB068">
      <w:pPr>
        <w:pStyle w:val="7"/>
        <w:keepNext w:val="0"/>
        <w:keepLines w:val="0"/>
        <w:widowControl w:val="0"/>
        <w:numPr>
          <w:ilvl w:val="0"/>
          <w:numId w:val="6"/>
        </w:numPr>
        <w:shd w:val="clear" w:color="auto" w:fill="auto"/>
        <w:tabs>
          <w:tab w:val="left" w:pos="1087"/>
        </w:tabs>
        <w:bidi w:val="0"/>
        <w:spacing w:before="0" w:after="0" w:line="240" w:lineRule="auto"/>
        <w:ind w:left="0" w:right="0" w:firstLine="580"/>
        <w:jc w:val="left"/>
      </w:pPr>
      <w:r>
        <w:rPr>
          <w:color w:val="000000"/>
          <w:spacing w:val="0"/>
          <w:w w:val="100"/>
          <w:position w:val="0"/>
          <w:shd w:val="clear" w:color="auto" w:fill="auto"/>
          <w:lang w:val="ru-RU" w:eastAsia="ru-RU" w:bidi="ru-RU"/>
        </w:rPr>
        <w:t>Узор отточенный и мелкий,</w:t>
      </w:r>
    </w:p>
    <w:p w14:paraId="18801E67">
      <w:pPr>
        <w:pStyle w:val="7"/>
        <w:keepNext w:val="0"/>
        <w:keepLines w:val="0"/>
        <w:widowControl w:val="0"/>
        <w:numPr>
          <w:ilvl w:val="0"/>
          <w:numId w:val="6"/>
        </w:numPr>
        <w:shd w:val="clear" w:color="auto" w:fill="auto"/>
        <w:tabs>
          <w:tab w:val="left" w:pos="1087"/>
        </w:tabs>
        <w:bidi w:val="0"/>
        <w:spacing w:before="0" w:after="0" w:line="240" w:lineRule="auto"/>
        <w:ind w:left="0" w:right="0" w:firstLine="580"/>
        <w:jc w:val="left"/>
      </w:pPr>
      <w:r>
        <w:rPr>
          <w:color w:val="000000"/>
          <w:spacing w:val="0"/>
          <w:w w:val="100"/>
          <w:position w:val="0"/>
          <w:shd w:val="clear" w:color="auto" w:fill="auto"/>
          <w:lang w:val="ru-RU" w:eastAsia="ru-RU" w:bidi="ru-RU"/>
        </w:rPr>
        <w:t>Застыла тоненькая сетка,</w:t>
      </w:r>
    </w:p>
    <w:p w14:paraId="67B8923E">
      <w:pPr>
        <w:pStyle w:val="7"/>
        <w:keepNext w:val="0"/>
        <w:keepLines w:val="0"/>
        <w:widowControl w:val="0"/>
        <w:numPr>
          <w:ilvl w:val="0"/>
          <w:numId w:val="6"/>
        </w:numPr>
        <w:shd w:val="clear" w:color="auto" w:fill="auto"/>
        <w:tabs>
          <w:tab w:val="left" w:pos="1087"/>
        </w:tabs>
        <w:bidi w:val="0"/>
        <w:spacing w:before="0" w:after="0" w:line="240" w:lineRule="auto"/>
        <w:ind w:left="0" w:right="0" w:firstLine="580"/>
        <w:jc w:val="left"/>
      </w:pPr>
      <w:r>
        <w:rPr>
          <w:color w:val="000000"/>
          <w:spacing w:val="0"/>
          <w:w w:val="100"/>
          <w:position w:val="0"/>
          <w:shd w:val="clear" w:color="auto" w:fill="auto"/>
          <w:lang w:val="ru-RU" w:eastAsia="ru-RU" w:bidi="ru-RU"/>
        </w:rPr>
        <w:t>Как на фарфоровой тарелке</w:t>
      </w:r>
    </w:p>
    <w:p w14:paraId="2A16BC36">
      <w:pPr>
        <w:pStyle w:val="7"/>
        <w:keepNext w:val="0"/>
        <w:keepLines w:val="0"/>
        <w:widowControl w:val="0"/>
        <w:numPr>
          <w:ilvl w:val="0"/>
          <w:numId w:val="6"/>
        </w:numPr>
        <w:shd w:val="clear" w:color="auto" w:fill="auto"/>
        <w:tabs>
          <w:tab w:val="left" w:pos="1087"/>
        </w:tabs>
        <w:bidi w:val="0"/>
        <w:spacing w:before="0" w:after="320" w:line="240" w:lineRule="auto"/>
        <w:ind w:left="0" w:right="0" w:firstLine="580"/>
        <w:jc w:val="left"/>
      </w:pPr>
      <w:r>
        <w:rPr>
          <w:color w:val="000000"/>
          <w:spacing w:val="0"/>
          <w:w w:val="100"/>
          <w:position w:val="0"/>
          <w:shd w:val="clear" w:color="auto" w:fill="auto"/>
          <w:lang w:val="ru-RU" w:eastAsia="ru-RU" w:bidi="ru-RU"/>
        </w:rPr>
        <w:t>Рисунок, вычерченный метко, -</w:t>
      </w:r>
    </w:p>
    <w:p w14:paraId="6FF64CCA">
      <w:pPr>
        <w:pStyle w:val="7"/>
        <w:keepNext w:val="0"/>
        <w:keepLines w:val="0"/>
        <w:widowControl w:val="0"/>
        <w:numPr>
          <w:ilvl w:val="0"/>
          <w:numId w:val="6"/>
        </w:numPr>
        <w:shd w:val="clear" w:color="auto" w:fill="auto"/>
        <w:tabs>
          <w:tab w:val="left" w:pos="1087"/>
        </w:tabs>
        <w:bidi w:val="0"/>
        <w:spacing w:before="0" w:after="0" w:line="240" w:lineRule="auto"/>
        <w:ind w:left="0" w:right="0" w:firstLine="580"/>
        <w:jc w:val="left"/>
      </w:pPr>
      <w:r>
        <w:rPr>
          <w:color w:val="000000"/>
          <w:spacing w:val="0"/>
          <w:w w:val="100"/>
          <w:position w:val="0"/>
          <w:shd w:val="clear" w:color="auto" w:fill="auto"/>
          <w:lang w:val="ru-RU" w:eastAsia="ru-RU" w:bidi="ru-RU"/>
        </w:rPr>
        <w:t>Когда его художник милый</w:t>
      </w:r>
    </w:p>
    <w:p w14:paraId="1192E122">
      <w:pPr>
        <w:pStyle w:val="7"/>
        <w:keepNext w:val="0"/>
        <w:keepLines w:val="0"/>
        <w:widowControl w:val="0"/>
        <w:numPr>
          <w:ilvl w:val="0"/>
          <w:numId w:val="6"/>
        </w:numPr>
        <w:shd w:val="clear" w:color="auto" w:fill="auto"/>
        <w:tabs>
          <w:tab w:val="left" w:pos="1226"/>
        </w:tabs>
        <w:bidi w:val="0"/>
        <w:spacing w:before="0" w:after="0" w:line="240" w:lineRule="auto"/>
        <w:ind w:left="0" w:right="0" w:firstLine="580"/>
        <w:jc w:val="left"/>
      </w:pPr>
      <w:r>
        <w:rPr>
          <w:color w:val="000000"/>
          <w:spacing w:val="0"/>
          <w:w w:val="100"/>
          <w:position w:val="0"/>
          <w:shd w:val="clear" w:color="auto" w:fill="auto"/>
          <w:lang w:val="ru-RU" w:eastAsia="ru-RU" w:bidi="ru-RU"/>
        </w:rPr>
        <w:t>Выводит на стеклянной тверди,</w:t>
      </w:r>
    </w:p>
    <w:p w14:paraId="1FCB984D">
      <w:pPr>
        <w:pStyle w:val="7"/>
        <w:keepNext w:val="0"/>
        <w:keepLines w:val="0"/>
        <w:widowControl w:val="0"/>
        <w:numPr>
          <w:ilvl w:val="0"/>
          <w:numId w:val="6"/>
        </w:numPr>
        <w:shd w:val="clear" w:color="auto" w:fill="auto"/>
        <w:tabs>
          <w:tab w:val="left" w:pos="1226"/>
        </w:tabs>
        <w:bidi w:val="0"/>
        <w:spacing w:before="0" w:after="0" w:line="240" w:lineRule="auto"/>
        <w:ind w:left="0" w:right="0" w:firstLine="580"/>
        <w:jc w:val="left"/>
      </w:pPr>
      <w:r>
        <w:rPr>
          <w:color w:val="000000"/>
          <w:spacing w:val="0"/>
          <w:w w:val="100"/>
          <w:position w:val="0"/>
          <w:shd w:val="clear" w:color="auto" w:fill="auto"/>
          <w:lang w:val="ru-RU" w:eastAsia="ru-RU" w:bidi="ru-RU"/>
        </w:rPr>
        <w:t>В сознании минутной силы,</w:t>
      </w:r>
    </w:p>
    <w:p w14:paraId="0954413A">
      <w:pPr>
        <w:pStyle w:val="7"/>
        <w:keepNext w:val="0"/>
        <w:keepLines w:val="0"/>
        <w:widowControl w:val="0"/>
        <w:numPr>
          <w:ilvl w:val="0"/>
          <w:numId w:val="6"/>
        </w:numPr>
        <w:shd w:val="clear" w:color="auto" w:fill="auto"/>
        <w:tabs>
          <w:tab w:val="left" w:pos="1226"/>
        </w:tabs>
        <w:bidi w:val="0"/>
        <w:spacing w:before="0" w:after="0" w:line="240" w:lineRule="auto"/>
        <w:ind w:left="0" w:right="0" w:firstLine="580"/>
        <w:jc w:val="left"/>
      </w:pPr>
      <w:r>
        <w:rPr>
          <w:color w:val="000000"/>
          <w:spacing w:val="0"/>
          <w:w w:val="100"/>
          <w:position w:val="0"/>
          <w:shd w:val="clear" w:color="auto" w:fill="auto"/>
          <w:lang w:val="ru-RU" w:eastAsia="ru-RU" w:bidi="ru-RU"/>
        </w:rPr>
        <w:t>В забвении печальной смерти.</w:t>
      </w:r>
    </w:p>
    <w:p w14:paraId="6B855837">
      <w:pPr>
        <w:pStyle w:val="7"/>
        <w:keepNext w:val="0"/>
        <w:keepLines w:val="0"/>
        <w:widowControl w:val="0"/>
        <w:shd w:val="clear" w:color="auto" w:fill="auto"/>
        <w:bidi w:val="0"/>
        <w:spacing w:before="0" w:after="320" w:line="240" w:lineRule="auto"/>
        <w:ind w:left="5680" w:right="0" w:firstLine="0"/>
        <w:jc w:val="left"/>
      </w:pPr>
      <w:r>
        <w:rPr>
          <w:color w:val="000000"/>
          <w:spacing w:val="0"/>
          <w:w w:val="100"/>
          <w:position w:val="0"/>
          <w:shd w:val="clear" w:color="auto" w:fill="auto"/>
          <w:lang w:val="ru-RU" w:eastAsia="ru-RU" w:bidi="ru-RU"/>
        </w:rPr>
        <w:t>(1909)</w:t>
      </w:r>
    </w:p>
    <w:p w14:paraId="623EECB2">
      <w:pPr>
        <w:pStyle w:val="7"/>
        <w:keepNext w:val="0"/>
        <w:keepLines w:val="0"/>
        <w:widowControl w:val="0"/>
        <w:numPr>
          <w:ilvl w:val="0"/>
          <w:numId w:val="5"/>
        </w:numPr>
        <w:shd w:val="clear" w:color="auto" w:fill="auto"/>
        <w:tabs>
          <w:tab w:val="left" w:pos="512"/>
        </w:tabs>
        <w:bidi w:val="0"/>
        <w:spacing w:before="0" w:after="0" w:line="240" w:lineRule="auto"/>
        <w:ind w:left="0" w:right="0" w:firstLine="0"/>
        <w:jc w:val="left"/>
      </w:pPr>
      <w:r>
        <w:rPr>
          <w:color w:val="000000"/>
          <w:spacing w:val="0"/>
          <w:w w:val="100"/>
          <w:position w:val="0"/>
          <w:shd w:val="clear" w:color="auto" w:fill="auto"/>
          <w:lang w:val="ru-RU" w:eastAsia="ru-RU" w:bidi="ru-RU"/>
        </w:rPr>
        <w:t>[1 балл] Укажите стихотворный размер (</w:t>
      </w:r>
      <w:r>
        <w:rPr>
          <w:b/>
          <w:bCs/>
          <w:color w:val="000000"/>
          <w:spacing w:val="0"/>
          <w:w w:val="100"/>
          <w:position w:val="0"/>
          <w:shd w:val="clear" w:color="auto" w:fill="auto"/>
          <w:lang w:val="ru-RU" w:eastAsia="ru-RU" w:bidi="ru-RU"/>
        </w:rPr>
        <w:t xml:space="preserve">одним </w:t>
      </w:r>
      <w:r>
        <w:rPr>
          <w:color w:val="000000"/>
          <w:spacing w:val="0"/>
          <w:w w:val="100"/>
          <w:position w:val="0"/>
          <w:shd w:val="clear" w:color="auto" w:fill="auto"/>
          <w:lang w:val="ru-RU" w:eastAsia="ru-RU" w:bidi="ru-RU"/>
        </w:rPr>
        <w:t>словом).</w:t>
      </w:r>
    </w:p>
    <w:p w14:paraId="4A689D5B">
      <w:pPr>
        <w:pStyle w:val="7"/>
        <w:keepNext w:val="0"/>
        <w:keepLines w:val="0"/>
        <w:widowControl w:val="0"/>
        <w:shd w:val="clear" w:color="auto" w:fill="auto"/>
        <w:bidi w:val="0"/>
        <w:spacing w:before="0" w:after="20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ямб.</w:t>
      </w:r>
    </w:p>
    <w:p w14:paraId="410D63C8">
      <w:pPr>
        <w:pStyle w:val="7"/>
        <w:keepNext w:val="0"/>
        <w:keepLines w:val="0"/>
        <w:widowControl w:val="0"/>
        <w:numPr>
          <w:ilvl w:val="0"/>
          <w:numId w:val="5"/>
        </w:numPr>
        <w:shd w:val="clear" w:color="auto" w:fill="auto"/>
        <w:tabs>
          <w:tab w:val="left" w:pos="522"/>
        </w:tabs>
        <w:bidi w:val="0"/>
        <w:spacing w:before="0" w:after="0" w:line="240" w:lineRule="auto"/>
        <w:ind w:left="0" w:right="0" w:firstLine="0"/>
        <w:jc w:val="left"/>
      </w:pPr>
      <w:r>
        <w:rPr>
          <w:color w:val="000000"/>
          <w:spacing w:val="0"/>
          <w:w w:val="100"/>
          <w:position w:val="0"/>
          <w:shd w:val="clear" w:color="auto" w:fill="auto"/>
          <w:lang w:val="ru-RU" w:eastAsia="ru-RU" w:bidi="ru-RU"/>
        </w:rPr>
        <w:t>[1 балл] Укажите правильный вариант из предложенных.</w:t>
      </w:r>
    </w:p>
    <w:p w14:paraId="47CBE1EF">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Рифмовка в стихотворении</w:t>
      </w:r>
    </w:p>
    <w:p w14:paraId="3CCAFCDC">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перекрёстная</w:t>
      </w:r>
    </w:p>
    <w:p w14:paraId="126DAF46">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кольцевая</w:t>
      </w:r>
    </w:p>
    <w:p w14:paraId="4B86CF7F">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смежная</w:t>
      </w:r>
    </w:p>
    <w:p w14:paraId="2C45DA70">
      <w:pPr>
        <w:pStyle w:val="7"/>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А.</w:t>
      </w:r>
    </w:p>
    <w:p w14:paraId="7A69CE6B">
      <w:pPr>
        <w:pStyle w:val="7"/>
        <w:keepNext w:val="0"/>
        <w:keepLines w:val="0"/>
        <w:widowControl w:val="0"/>
        <w:numPr>
          <w:ilvl w:val="0"/>
          <w:numId w:val="5"/>
        </w:numPr>
        <w:shd w:val="clear" w:color="auto" w:fill="auto"/>
        <w:tabs>
          <w:tab w:val="left" w:pos="522"/>
        </w:tabs>
        <w:bidi w:val="0"/>
        <w:spacing w:before="0" w:after="0" w:line="240" w:lineRule="auto"/>
        <w:ind w:left="0" w:right="0" w:firstLine="0"/>
        <w:jc w:val="left"/>
      </w:pPr>
      <w:r>
        <w:rPr>
          <w:color w:val="000000"/>
          <w:spacing w:val="0"/>
          <w:w w:val="100"/>
          <w:position w:val="0"/>
          <w:shd w:val="clear" w:color="auto" w:fill="auto"/>
          <w:lang w:val="ru-RU" w:eastAsia="ru-RU" w:bidi="ru-RU"/>
        </w:rPr>
        <w:t>[1 балл] Среди строк 5-7 укажите номер строки, в которой нет эпитета.</w:t>
      </w:r>
    </w:p>
    <w:p w14:paraId="131A7C1C">
      <w:pPr>
        <w:pStyle w:val="7"/>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7.</w:t>
      </w:r>
    </w:p>
    <w:p w14:paraId="2FB3BC28">
      <w:pPr>
        <w:pStyle w:val="7"/>
        <w:keepNext w:val="0"/>
        <w:keepLines w:val="0"/>
        <w:widowControl w:val="0"/>
        <w:numPr>
          <w:ilvl w:val="0"/>
          <w:numId w:val="5"/>
        </w:numPr>
        <w:shd w:val="clear" w:color="auto" w:fill="auto"/>
        <w:tabs>
          <w:tab w:val="left" w:pos="531"/>
        </w:tabs>
        <w:bidi w:val="0"/>
        <w:spacing w:before="0" w:after="0" w:line="240" w:lineRule="auto"/>
        <w:ind w:left="0" w:right="0" w:firstLine="0"/>
        <w:jc w:val="left"/>
      </w:pPr>
      <w:r>
        <w:rPr>
          <w:color w:val="000000"/>
          <w:spacing w:val="0"/>
          <w:w w:val="100"/>
          <w:position w:val="0"/>
          <w:shd w:val="clear" w:color="auto" w:fill="auto"/>
          <w:lang w:val="ru-RU" w:eastAsia="ru-RU" w:bidi="ru-RU"/>
        </w:rPr>
        <w:t xml:space="preserve">[1 балл] Укажите строки, в которых есть анафора. Оценивается </w:t>
      </w:r>
      <w:r>
        <w:rPr>
          <w:color w:val="000000"/>
          <w:spacing w:val="0"/>
          <w:w w:val="100"/>
          <w:position w:val="0"/>
          <w:u w:val="single"/>
          <w:shd w:val="clear" w:color="auto" w:fill="auto"/>
          <w:lang w:val="ru-RU" w:eastAsia="ru-RU" w:bidi="ru-RU"/>
        </w:rPr>
        <w:t xml:space="preserve">полностью </w:t>
      </w:r>
      <w:r>
        <w:rPr>
          <w:color w:val="000000"/>
          <w:spacing w:val="0"/>
          <w:w w:val="100"/>
          <w:position w:val="0"/>
          <w:shd w:val="clear" w:color="auto" w:fill="auto"/>
          <w:lang w:val="ru-RU" w:eastAsia="ru-RU" w:bidi="ru-RU"/>
        </w:rPr>
        <w:t>верный ответ.</w:t>
      </w:r>
    </w:p>
    <w:p w14:paraId="1A864963">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Ответ: 11, 12.</w:t>
      </w:r>
    </w:p>
    <w:p w14:paraId="482FA544">
      <w:pPr>
        <w:pStyle w:val="7"/>
        <w:keepNext w:val="0"/>
        <w:keepLines w:val="0"/>
        <w:widowControl w:val="0"/>
        <w:numPr>
          <w:ilvl w:val="0"/>
          <w:numId w:val="5"/>
        </w:numPr>
        <w:shd w:val="clear" w:color="auto" w:fill="auto"/>
        <w:tabs>
          <w:tab w:val="left" w:pos="531"/>
        </w:tabs>
        <w:bidi w:val="0"/>
        <w:spacing w:before="0" w:after="0" w:line="240" w:lineRule="auto"/>
        <w:ind w:left="0" w:right="0" w:firstLine="0"/>
        <w:jc w:val="left"/>
      </w:pPr>
      <w:r>
        <w:rPr>
          <w:color w:val="000000"/>
          <w:spacing w:val="0"/>
          <w:w w:val="100"/>
          <w:position w:val="0"/>
          <w:shd w:val="clear" w:color="auto" w:fill="auto"/>
          <w:lang w:val="ru-RU" w:eastAsia="ru-RU" w:bidi="ru-RU"/>
        </w:rPr>
        <w:t>[1 балл] В строке 1 стихотворения использована метафора. Какой объект имеется в виду?</w:t>
      </w:r>
    </w:p>
    <w:p w14:paraId="693DA0ED">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Ответ напишите одним словом в именительном падеже, единственном числе.</w:t>
      </w:r>
    </w:p>
    <w:p w14:paraId="6E4B0968">
      <w:pPr>
        <w:pStyle w:val="7"/>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небо.</w:t>
      </w:r>
    </w:p>
    <w:p w14:paraId="72B1F551">
      <w:pPr>
        <w:pStyle w:val="7"/>
        <w:keepNext w:val="0"/>
        <w:keepLines w:val="0"/>
        <w:widowControl w:val="0"/>
        <w:numPr>
          <w:ilvl w:val="0"/>
          <w:numId w:val="5"/>
        </w:numPr>
        <w:shd w:val="clear" w:color="auto" w:fill="auto"/>
        <w:tabs>
          <w:tab w:val="left" w:pos="531"/>
        </w:tabs>
        <w:bidi w:val="0"/>
        <w:spacing w:before="0" w:after="0" w:line="240" w:lineRule="auto"/>
        <w:ind w:left="0" w:right="0" w:firstLine="0"/>
        <w:jc w:val="left"/>
      </w:pPr>
      <w:r>
        <w:rPr>
          <w:color w:val="000000"/>
          <w:spacing w:val="0"/>
          <w:w w:val="100"/>
          <w:position w:val="0"/>
          <w:shd w:val="clear" w:color="auto" w:fill="auto"/>
          <w:lang w:val="ru-RU" w:eastAsia="ru-RU" w:bidi="ru-RU"/>
        </w:rPr>
        <w:t>[1 балл] Найдите в строках 9-12 метафору. Укажите номер строки, где она используется.</w:t>
      </w:r>
    </w:p>
    <w:p w14:paraId="7DB0CE53">
      <w:pPr>
        <w:pStyle w:val="7"/>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10.</w:t>
      </w:r>
    </w:p>
    <w:p w14:paraId="3E96362F">
      <w:pPr>
        <w:pStyle w:val="7"/>
        <w:keepNext w:val="0"/>
        <w:keepLines w:val="0"/>
        <w:widowControl w:val="0"/>
        <w:numPr>
          <w:ilvl w:val="0"/>
          <w:numId w:val="5"/>
        </w:numPr>
        <w:shd w:val="clear" w:color="auto" w:fill="auto"/>
        <w:tabs>
          <w:tab w:val="left" w:pos="531"/>
        </w:tabs>
        <w:bidi w:val="0"/>
        <w:spacing w:before="0" w:after="0" w:line="240" w:lineRule="auto"/>
        <w:ind w:left="0" w:right="0" w:firstLine="0"/>
        <w:jc w:val="left"/>
      </w:pPr>
      <w:r>
        <w:rPr>
          <w:color w:val="000000"/>
          <w:spacing w:val="0"/>
          <w:w w:val="100"/>
          <w:position w:val="0"/>
          <w:shd w:val="clear" w:color="auto" w:fill="auto"/>
          <w:lang w:val="ru-RU" w:eastAsia="ru-RU" w:bidi="ru-RU"/>
        </w:rPr>
        <w:t>[1 балл] Назовите тип рифмы в стихотворении.</w:t>
      </w:r>
    </w:p>
    <w:p w14:paraId="6B3AEF80">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мужская</w:t>
      </w:r>
    </w:p>
    <w:p w14:paraId="3409C631">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женская</w:t>
      </w:r>
    </w:p>
    <w:p w14:paraId="0080F655">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дактилическая</w:t>
      </w:r>
    </w:p>
    <w:p w14:paraId="7274DE3D">
      <w:pPr>
        <w:pStyle w:val="7"/>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Б.</w:t>
      </w:r>
    </w:p>
    <w:p w14:paraId="1D8A8874">
      <w:pPr>
        <w:pStyle w:val="7"/>
        <w:keepNext w:val="0"/>
        <w:keepLines w:val="0"/>
        <w:widowControl w:val="0"/>
        <w:numPr>
          <w:ilvl w:val="0"/>
          <w:numId w:val="5"/>
        </w:numPr>
        <w:shd w:val="clear" w:color="auto" w:fill="auto"/>
        <w:tabs>
          <w:tab w:val="left" w:pos="531"/>
        </w:tabs>
        <w:bidi w:val="0"/>
        <w:spacing w:before="0" w:after="0" w:line="240" w:lineRule="auto"/>
        <w:ind w:left="0" w:right="0" w:firstLine="0"/>
        <w:jc w:val="left"/>
      </w:pPr>
      <w:r>
        <w:rPr>
          <w:color w:val="000000"/>
          <w:spacing w:val="0"/>
          <w:w w:val="100"/>
          <w:position w:val="0"/>
          <w:shd w:val="clear" w:color="auto" w:fill="auto"/>
          <w:lang w:val="ru-RU" w:eastAsia="ru-RU" w:bidi="ru-RU"/>
        </w:rPr>
        <w:t>[1 балл] В строках 11-12 используется</w:t>
      </w:r>
    </w:p>
    <w:p w14:paraId="52A82B9C">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градация</w:t>
      </w:r>
    </w:p>
    <w:p w14:paraId="11AC8FF1">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антитеза</w:t>
      </w:r>
    </w:p>
    <w:p w14:paraId="688F5EC7">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эллипсис</w:t>
      </w:r>
    </w:p>
    <w:p w14:paraId="18D4364A">
      <w:pPr>
        <w:pStyle w:val="7"/>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Б.</w:t>
      </w:r>
    </w:p>
    <w:p w14:paraId="41043D14">
      <w:pPr>
        <w:pStyle w:val="7"/>
        <w:keepNext w:val="0"/>
        <w:keepLines w:val="0"/>
        <w:widowControl w:val="0"/>
        <w:numPr>
          <w:ilvl w:val="0"/>
          <w:numId w:val="5"/>
        </w:numPr>
        <w:shd w:val="clear" w:color="auto" w:fill="auto"/>
        <w:tabs>
          <w:tab w:val="left" w:pos="531"/>
        </w:tabs>
        <w:bidi w:val="0"/>
        <w:spacing w:before="0" w:after="0" w:line="240" w:lineRule="auto"/>
        <w:ind w:left="0" w:right="0" w:firstLine="0"/>
        <w:jc w:val="left"/>
      </w:pPr>
      <w:r>
        <w:rPr>
          <w:color w:val="000000"/>
          <w:spacing w:val="0"/>
          <w:w w:val="100"/>
          <w:position w:val="0"/>
          <w:shd w:val="clear" w:color="auto" w:fill="auto"/>
          <w:lang w:val="ru-RU" w:eastAsia="ru-RU" w:bidi="ru-RU"/>
        </w:rPr>
        <w:t>[1 балл] Среди строк 1-8 найдите строки с неточной йотированной рифмой.</w:t>
      </w:r>
    </w:p>
    <w:p w14:paraId="09059F5A">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Оценивается </w:t>
      </w:r>
      <w:r>
        <w:rPr>
          <w:color w:val="000000"/>
          <w:spacing w:val="0"/>
          <w:w w:val="100"/>
          <w:position w:val="0"/>
          <w:u w:val="single"/>
          <w:shd w:val="clear" w:color="auto" w:fill="auto"/>
          <w:lang w:val="ru-RU" w:eastAsia="ru-RU" w:bidi="ru-RU"/>
        </w:rPr>
        <w:t>полностью</w:t>
      </w:r>
      <w:r>
        <w:rPr>
          <w:color w:val="000000"/>
          <w:spacing w:val="0"/>
          <w:w w:val="100"/>
          <w:position w:val="0"/>
          <w:shd w:val="clear" w:color="auto" w:fill="auto"/>
          <w:lang w:val="ru-RU" w:eastAsia="ru-RU" w:bidi="ru-RU"/>
        </w:rPr>
        <w:t xml:space="preserve"> верный ответ.</w:t>
      </w:r>
    </w:p>
    <w:p w14:paraId="5C93BFEB">
      <w:pPr>
        <w:pStyle w:val="7"/>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5, 7. Полностью верный ответ - 1 балл.</w:t>
      </w:r>
    </w:p>
    <w:sectPr>
      <w:headerReference r:id="rId6" w:type="first"/>
      <w:footerReference r:id="rId8" w:type="first"/>
      <w:headerReference r:id="rId5" w:type="default"/>
      <w:footerReference r:id="rId7" w:type="default"/>
      <w:footnotePr>
        <w:numFmt w:val="decimal"/>
      </w:footnotePr>
      <w:pgSz w:w="11900" w:h="16840"/>
      <w:pgMar w:top="1512" w:right="1131" w:bottom="2430" w:left="1064" w:header="0" w:footer="3" w:gutter="0"/>
      <w:pgNumType w:start="1"/>
      <w:cols w:space="720" w:num="1"/>
      <w:titlePg/>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6A3CB">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3728085</wp:posOffset>
              </wp:positionH>
              <wp:positionV relativeFrom="page">
                <wp:posOffset>10153015</wp:posOffset>
              </wp:positionV>
              <wp:extent cx="67310" cy="100330"/>
              <wp:effectExtent l="0" t="0" r="0" b="0"/>
              <wp:wrapNone/>
              <wp:docPr id="26" name="Shape 26"/>
              <wp:cNvGraphicFramePr/>
              <a:graphic xmlns:a="http://schemas.openxmlformats.org/drawingml/2006/main">
                <a:graphicData uri="http://schemas.microsoft.com/office/word/2010/wordprocessingShape">
                  <wps:wsp>
                    <wps:cNvSpPr txBox="1"/>
                    <wps:spPr>
                      <a:xfrm>
                        <a:off x="0" y="0"/>
                        <a:ext cx="67310" cy="100330"/>
                      </a:xfrm>
                      <a:prstGeom prst="rect">
                        <a:avLst/>
                      </a:prstGeom>
                      <a:noFill/>
                    </wps:spPr>
                    <wps:txbx>
                      <w:txbxContent>
                        <w:p w14:paraId="33214FA8">
                          <w:pPr>
                            <w:pStyle w:val="9"/>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wps:txbx>
                    <wps:bodyPr wrap="none" lIns="0" tIns="0" rIns="0" bIns="0">
                      <a:spAutoFit/>
                    </wps:bodyPr>
                  </wps:wsp>
                </a:graphicData>
              </a:graphic>
            </wp:anchor>
          </w:drawing>
        </mc:Choice>
        <mc:Fallback>
          <w:pict>
            <v:shape id="Shape 26" o:spid="_x0000_s1026" o:spt="202" type="#_x0000_t202" style="position:absolute;left:0pt;margin-left:293.55pt;margin-top:799.45pt;height:7.9pt;width:5.3pt;mso-position-horizontal-relative:page;mso-position-vertical-relative:page;mso-wrap-style:none;z-index:-251657216;mso-width-relative:page;mso-height-relative:page;" filled="f" stroked="f" coordsize="21600,21600" o:gfxdata="UEsDBAoAAAAAAIdO4kAAAAAAAAAAAAAAAAAEAAAAZHJzL1BLAwQUAAAACACHTuJAkEZtJ9gAAAAN&#10;AQAADwAAAGRycy9kb3ducmV2LnhtbE2PPU/DMBCGdyT+g3VIbNQJInWSxulQiYWNgpDY3PgaR/VH&#10;FLtp8u85Jhjv3kfvPdfsF2fZjFMcgpeQbzJg6LugB99L+Px4fSqBxaS8VjZ4lLBihH17f9eoWoeb&#10;f8f5mHpGJT7WSoJJaaw5j51Bp+ImjOgpO4fJqUTj1HM9qRuVO8ufs2zLnRo8XTBqxIPB7nK8Ogli&#10;+Qo4Rjzg93nuJjOspX1bpXx8yLMdsIRL+oPhV5/UoSWnU7h6HZmVUJQiJ5SCoiorYIQUlRDATrTa&#10;5i8CeNvw/1+0P1BLAwQUAAAACACHTuJAP97UDK0BAABwAwAADgAAAGRycy9lMm9Eb2MueG1srVPB&#10;btswDL0P6D8Iui92EiAbjDjFhqDFgGEb0PUDFFmKBUiiICqx8/ejZCct2ksPu9gUST++9yhv70dn&#10;2VlFNOBbvlzUnCkvoTP+2PLnvw+fv3KGSfhOWPCq5ReF/H5392k7hEatoAfbqcgIxGMzhJb3KYWm&#10;qlD2yglcQFCeihqiE4mO8Vh1UQyE7my1qutNNUDsQgSpECm7n4p8RowfAQStjVR7kCenfJpQo7Ii&#10;kSTsTUC+K2y1VjL91hpVYrblpDSVJw2h+JCf1W4rmmMUoTdypiA+QuGNJieMp6E3qL1Igp2ieQfl&#10;jIyAoNNCgqsmIcURUrGs33jz1IugihayGsPNdPx/sPLX+U9kpmv5asOZF442XsYyOpM5Q8CGep4C&#10;daXxO4x0Za55pGTWPOro8pvUMKqTtZebtWpMTFJy82W9pIKkyrKu1+vifPXybYiYHhU4loOWR1pc&#10;8VOcf2IiHtR6bcmjPDwYa3M+E5yI5CiNh3FmfYDuQqQH2m3LPV1lzuwPT9bla3AN4jU4zEEGx/Dt&#10;lGhAmZtRJ6h5GC2i0JkvTd7063PpevlRdv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kEZtJ9gA&#10;AAANAQAADwAAAAAAAAABACAAAAAiAAAAZHJzL2Rvd25yZXYueG1sUEsBAhQAFAAAAAgAh07iQD/e&#10;1AytAQAAcAMAAA4AAAAAAAAAAQAgAAAAJwEAAGRycy9lMm9Eb2MueG1sUEsFBgAAAAAGAAYAWQEA&#10;AEYFAAAAAA==&#10;">
              <v:fill on="f" focussize="0,0"/>
              <v:stroke on="f"/>
              <v:imagedata o:title=""/>
              <o:lock v:ext="edit" aspectratio="f"/>
              <v:textbox inset="0mm,0mm,0mm,0mm" style="mso-fit-shape-to-text:t;">
                <w:txbxContent>
                  <w:p w14:paraId="33214FA8">
                    <w:pPr>
                      <w:pStyle w:val="9"/>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08490">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3736975</wp:posOffset>
              </wp:positionH>
              <wp:positionV relativeFrom="page">
                <wp:posOffset>10360660</wp:posOffset>
              </wp:positionV>
              <wp:extent cx="39370" cy="100330"/>
              <wp:effectExtent l="0" t="0" r="0" b="0"/>
              <wp:wrapNone/>
              <wp:docPr id="28" name="Shape 28"/>
              <wp:cNvGraphicFramePr/>
              <a:graphic xmlns:a="http://schemas.openxmlformats.org/drawingml/2006/main">
                <a:graphicData uri="http://schemas.microsoft.com/office/word/2010/wordprocessingShape">
                  <wps:wsp>
                    <wps:cNvSpPr txBox="1"/>
                    <wps:spPr>
                      <a:xfrm>
                        <a:off x="0" y="0"/>
                        <a:ext cx="39370" cy="100330"/>
                      </a:xfrm>
                      <a:prstGeom prst="rect">
                        <a:avLst/>
                      </a:prstGeom>
                      <a:noFill/>
                    </wps:spPr>
                    <wps:txbx>
                      <w:txbxContent>
                        <w:p w14:paraId="7C272B39">
                          <w:pPr>
                            <w:pStyle w:val="9"/>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wps:txbx>
                    <wps:bodyPr wrap="none" lIns="0" tIns="0" rIns="0" bIns="0">
                      <a:spAutoFit/>
                    </wps:bodyPr>
                  </wps:wsp>
                </a:graphicData>
              </a:graphic>
            </wp:anchor>
          </w:drawing>
        </mc:Choice>
        <mc:Fallback>
          <w:pict>
            <v:shape id="Shape 28" o:spid="_x0000_s1026" o:spt="202" type="#_x0000_t202" style="position:absolute;left:0pt;margin-left:294.25pt;margin-top:815.8pt;height:7.9pt;width:3.1pt;mso-position-horizontal-relative:page;mso-position-vertical-relative:page;mso-wrap-style:none;z-index:-251657216;mso-width-relative:page;mso-height-relative:page;" filled="f" stroked="f" coordsize="21600,21600" o:gfxdata="UEsDBAoAAAAAAIdO4kAAAAAAAAAAAAAAAAAEAAAAZHJzL1BLAwQUAAAACACHTuJAUX/zRdgAAAAN&#10;AQAADwAAAGRycy9kb3ducmV2LnhtbE2PPU/DMBCGdyT+g3VIbNQJ5Is0TodKLGwUhMTmxtckqn2O&#10;bDdN/j3uBOPd++i955rdYjSb0fnRkoB0kwBD6qwaqRfw9fn2VAHzQZKS2hIKWNHDrr2/a2St7JU+&#10;cD6EnsUS8rUUMIQw1Zz7bkAj/cZOSDE7WWdkiKPruXLyGsuN5s9JUnAjR4oXBjnhfsDufLgYAeXy&#10;bXHyuMef09y5YVwr/b4K8fiQJltgAZfwB8NNP6pDG52O9kLKMy0gr6o8ojEoXtICWETy16wEdryt&#10;sjID3jb8/xftL1BLAwQUAAAACACHTuJAvG4t6K0BAABwAwAADgAAAGRycy9lMm9Eb2MueG1srVNN&#10;b9swDL0P2H8QdG/sJMA+jDjFiqDDgGIb0PYHKLIUC5BEQVRi59+Pkp20aC897GJTJP343qO8uR2d&#10;ZScV0YBv+XJRc6a8hM74Q8ufn+5vvnGGSfhOWPCq5WeF/Hb7+dNmCI1aQQ+2U5ERiMdmCC3vUwpN&#10;VaHslRO4gKA8FTVEJxId46HqohgI3dlqVddfqgFiFyJIhUjZ3VTkM2L8CCBobaTagTw65dOEGpUV&#10;iSRhbwLybWGrtZLpj9aoErMtJ6WpPGkIxfv8rLYb0RyiCL2RMwXxEQpvNDlhPA29Qu1EEuwYzTso&#10;Z2QEBJ0WElw1CSmOkIpl/cabx14EVbSQ1RiupuP/g5W/T38jM13LV7R3LxxtvIxldCZzhoAN9TwG&#10;6krjHYx0ZS55pGTWPOro8pvUMKqTteertWpMTFJy/X39lQqSKsu6Xq+L89XLtyFi+qnAsRy0PNLi&#10;ip/i9ICJeFDrpSWP8nBvrM35THAikqM07seZ9R66M5EeaLct93SVObO/PFmXr8EliJdgPwcZHMOP&#10;Y6IBZW5GnaDmYbSIQme+NHnTr8+l6+VH2f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UX/zRdgA&#10;AAANAQAADwAAAAAAAAABACAAAAAiAAAAZHJzL2Rvd25yZXYueG1sUEsBAhQAFAAAAAgAh07iQLxu&#10;LeitAQAAcAMAAA4AAAAAAAAAAQAgAAAAJwEAAGRycy9lMm9Eb2MueG1sUEsFBgAAAAAGAAYAWQEA&#10;AEYFAAAAAA==&#10;">
              <v:fill on="f" focussize="0,0"/>
              <v:stroke on="f"/>
              <v:imagedata o:title=""/>
              <o:lock v:ext="edit" aspectratio="f"/>
              <v:textbox inset="0mm,0mm,0mm,0mm" style="mso-fit-shape-to-text:t;">
                <w:txbxContent>
                  <w:p w14:paraId="7C272B39">
                    <w:pPr>
                      <w:pStyle w:val="9"/>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1FF3C">
    <w:pPr>
      <w:widowControl w:val="0"/>
      <w:spacing w:line="1" w:lineRule="exact"/>
    </w:pPr>
    <w:bookmarkStart w:id="0" w:name="_GoBack"/>
    <w:bookmarkEnd w:id="0"/>
    <w:r>
      <mc:AlternateContent>
        <mc:Choice Requires="wps">
          <w:drawing>
            <wp:anchor distT="0" distB="0" distL="0" distR="0" simplePos="0" relativeHeight="251659264" behindDoc="1" locked="0" layoutInCell="1" allowOverlap="1">
              <wp:simplePos x="0" y="0"/>
              <wp:positionH relativeFrom="page">
                <wp:posOffset>1247140</wp:posOffset>
              </wp:positionH>
              <wp:positionV relativeFrom="page">
                <wp:posOffset>439420</wp:posOffset>
              </wp:positionV>
              <wp:extent cx="5017135" cy="286385"/>
              <wp:effectExtent l="0" t="0" r="0" b="0"/>
              <wp:wrapNone/>
              <wp:docPr id="24" name="Shape 24"/>
              <wp:cNvGraphicFramePr/>
              <a:graphic xmlns:a="http://schemas.openxmlformats.org/drawingml/2006/main">
                <a:graphicData uri="http://schemas.microsoft.com/office/word/2010/wordprocessingShape">
                  <wps:wsp>
                    <wps:cNvSpPr txBox="1"/>
                    <wps:spPr>
                      <a:xfrm>
                        <a:off x="0" y="0"/>
                        <a:ext cx="5017135" cy="286385"/>
                      </a:xfrm>
                      <a:prstGeom prst="rect">
                        <a:avLst/>
                      </a:prstGeom>
                      <a:noFill/>
                    </wps:spPr>
                    <wps:txbx>
                      <w:txbxContent>
                        <w:p w14:paraId="2F45109B">
                          <w:pPr>
                            <w:pStyle w:val="9"/>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Всероссийская олимпиада школьников. Литература. 202</w:t>
                          </w:r>
                          <w:r>
                            <w:rPr>
                              <w:rFonts w:hint="default"/>
                              <w:color w:val="000000"/>
                              <w:spacing w:val="0"/>
                              <w:w w:val="100"/>
                              <w:position w:val="0"/>
                              <w:sz w:val="24"/>
                              <w:szCs w:val="24"/>
                              <w:shd w:val="clear" w:color="auto" w:fill="auto"/>
                              <w:lang w:val="en-US" w:eastAsia="ru-RU" w:bidi="ru-RU"/>
                            </w:rPr>
                            <w:t>5</w:t>
                          </w:r>
                          <w:r>
                            <w:rPr>
                              <w:color w:val="000000"/>
                              <w:spacing w:val="0"/>
                              <w:w w:val="100"/>
                              <w:position w:val="0"/>
                              <w:sz w:val="24"/>
                              <w:szCs w:val="24"/>
                              <w:shd w:val="clear" w:color="auto" w:fill="auto"/>
                              <w:lang w:val="ru-RU" w:eastAsia="ru-RU" w:bidi="ru-RU"/>
                            </w:rPr>
                            <w:t>-202</w:t>
                          </w:r>
                          <w:r>
                            <w:rPr>
                              <w:rFonts w:hint="default"/>
                              <w:color w:val="000000"/>
                              <w:spacing w:val="0"/>
                              <w:w w:val="100"/>
                              <w:position w:val="0"/>
                              <w:sz w:val="24"/>
                              <w:szCs w:val="24"/>
                              <w:shd w:val="clear" w:color="auto" w:fill="auto"/>
                              <w:lang w:val="en-US" w:eastAsia="ru-RU" w:bidi="ru-RU"/>
                            </w:rPr>
                            <w:t>6</w:t>
                          </w:r>
                          <w:r>
                            <w:rPr>
                              <w:color w:val="000000"/>
                              <w:spacing w:val="0"/>
                              <w:w w:val="100"/>
                              <w:position w:val="0"/>
                              <w:sz w:val="24"/>
                              <w:szCs w:val="24"/>
                              <w:shd w:val="clear" w:color="auto" w:fill="auto"/>
                              <w:lang w:val="ru-RU" w:eastAsia="ru-RU" w:bidi="ru-RU"/>
                            </w:rPr>
                            <w:t xml:space="preserve"> учебный год.</w:t>
                          </w:r>
                        </w:p>
                        <w:p w14:paraId="1F264B40">
                          <w:pPr>
                            <w:pStyle w:val="9"/>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Школьный этап. 9 класс</w:t>
                          </w:r>
                        </w:p>
                      </w:txbxContent>
                    </wps:txbx>
                    <wps:bodyPr wrap="none" lIns="0" tIns="0" rIns="0" bIns="0">
                      <a:spAutoFit/>
                    </wps:bodyPr>
                  </wps:wsp>
                </a:graphicData>
              </a:graphic>
            </wp:anchor>
          </w:drawing>
        </mc:Choice>
        <mc:Fallback>
          <w:pict>
            <v:shape id="Shape 24" o:spid="_x0000_s1026" o:spt="202" type="#_x0000_t202" style="position:absolute;left:0pt;margin-left:98.2pt;margin-top:34.6pt;height:22.55pt;width:395.05pt;mso-position-horizontal-relative:page;mso-position-vertical-relative:page;mso-wrap-style:none;z-index:-251657216;mso-width-relative:page;mso-height-relative:page;" filled="f" stroked="f" coordsize="21600,21600" o:gfxdata="UEsDBAoAAAAAAIdO4kAAAAAAAAAAAAAAAAAEAAAAZHJzL1BLAwQUAAAACACHTuJAQhG11NYAAAAK&#10;AQAADwAAAGRycy9kb3ducmV2LnhtbE2Py07DMBBF90j8gzWV2FEnpYQkxOmiEht2lAqJnRtP46h+&#10;RLabJn/PsILl1T26c6bZzdawCUMcvBOQrzNg6DqvBtcLOH6+PZbAYpJOSeMdClgwwq69v2tkrfzN&#10;feB0SD2jERdrKUCnNNacx06jlXHtR3TUnX2wMlEMPVdB3mjcGr7JsoJbOTi6oOWIe43d5XC1Al7m&#10;L49jxD1+n6cu6GEpzfsixMMqz16BJZzTHwy/+qQOLTmd/NWpyAzlqtgSKqCoNsAIqMriGdiJmnz7&#10;BLxt+P8X2h9QSwMEFAAAAAgAh07iQFQnbtWvAQAAcgMAAA4AAABkcnMvZTJvRG9jLnhtbK1TwW7b&#10;MAy9D9g/CLovdtKlC4w4xYagw4BhG9DtAxRZigVIoiAqsfP3o2QnLbpLD7vYFEk/vvcobx9GZ9lZ&#10;RTTgW75c1JwpL6Ez/tjyP78fP2w4wyR8Jyx41fKLQv6we/9uO4RGraAH26nICMRjM4SW9ymFpqpQ&#10;9soJXEBQnooaohOJjvFYdVEMhO5starr+2qA2IUIUiFSdj8V+YwY3wIIWhup9iBPTvk0oUZlRSJJ&#10;2JuAfFfYaq1k+qk1qsRsy0lpKk8aQvEhP6vdVjTHKEJv5ExBvIXCK01OGE9Db1B7kQQ7RfMPlDMy&#10;AoJOCwmumoQUR0jFsn7lzVMvgipayGoMN9Px/8HKH+dfkZmu5auPnHnhaONlLKMzmTMEbKjnKVBX&#10;Gr/ASFfmmkdKZs2jji6/SQ2jOll7uVmrxsQkJdf18tPybs2ZpNpqc3+3WWeY6vnrEDF9VeBYDloe&#10;aXXFUXH+jmlqvbbkYR4ejbU5nylOVHKUxsM48z5AdyHaA2235Z4uM2f2myfz8kW4BvEaHOYgg2P4&#10;fEo0oMzNqBPUPIxWUZjP1ybv+uW5dD3/Kru/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QhG11NYA&#10;AAAKAQAADwAAAAAAAAABACAAAAAiAAAAZHJzL2Rvd25yZXYueG1sUEsBAhQAFAAAAAgAh07iQFQn&#10;btWvAQAAcgMAAA4AAAAAAAAAAQAgAAAAJQEAAGRycy9lMm9Eb2MueG1sUEsFBgAAAAAGAAYAWQEA&#10;AEYFAAAAAA==&#10;">
              <v:fill on="f" focussize="0,0"/>
              <v:stroke on="f"/>
              <v:imagedata o:title=""/>
              <o:lock v:ext="edit" aspectratio="f"/>
              <v:textbox inset="0mm,0mm,0mm,0mm" style="mso-fit-shape-to-text:t;">
                <w:txbxContent>
                  <w:p w14:paraId="2F45109B">
                    <w:pPr>
                      <w:pStyle w:val="9"/>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Всероссийская олимпиада школьников. Литература. 202</w:t>
                    </w:r>
                    <w:r>
                      <w:rPr>
                        <w:rFonts w:hint="default"/>
                        <w:color w:val="000000"/>
                        <w:spacing w:val="0"/>
                        <w:w w:val="100"/>
                        <w:position w:val="0"/>
                        <w:sz w:val="24"/>
                        <w:szCs w:val="24"/>
                        <w:shd w:val="clear" w:color="auto" w:fill="auto"/>
                        <w:lang w:val="en-US" w:eastAsia="ru-RU" w:bidi="ru-RU"/>
                      </w:rPr>
                      <w:t>5</w:t>
                    </w:r>
                    <w:r>
                      <w:rPr>
                        <w:color w:val="000000"/>
                        <w:spacing w:val="0"/>
                        <w:w w:val="100"/>
                        <w:position w:val="0"/>
                        <w:sz w:val="24"/>
                        <w:szCs w:val="24"/>
                        <w:shd w:val="clear" w:color="auto" w:fill="auto"/>
                        <w:lang w:val="ru-RU" w:eastAsia="ru-RU" w:bidi="ru-RU"/>
                      </w:rPr>
                      <w:t>-202</w:t>
                    </w:r>
                    <w:r>
                      <w:rPr>
                        <w:rFonts w:hint="default"/>
                        <w:color w:val="000000"/>
                        <w:spacing w:val="0"/>
                        <w:w w:val="100"/>
                        <w:position w:val="0"/>
                        <w:sz w:val="24"/>
                        <w:szCs w:val="24"/>
                        <w:shd w:val="clear" w:color="auto" w:fill="auto"/>
                        <w:lang w:val="en-US" w:eastAsia="ru-RU" w:bidi="ru-RU"/>
                      </w:rPr>
                      <w:t>6</w:t>
                    </w:r>
                    <w:r>
                      <w:rPr>
                        <w:color w:val="000000"/>
                        <w:spacing w:val="0"/>
                        <w:w w:val="100"/>
                        <w:position w:val="0"/>
                        <w:sz w:val="24"/>
                        <w:szCs w:val="24"/>
                        <w:shd w:val="clear" w:color="auto" w:fill="auto"/>
                        <w:lang w:val="ru-RU" w:eastAsia="ru-RU" w:bidi="ru-RU"/>
                      </w:rPr>
                      <w:t xml:space="preserve"> учебный год.</w:t>
                    </w:r>
                  </w:p>
                  <w:p w14:paraId="1F264B40">
                    <w:pPr>
                      <w:pStyle w:val="9"/>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Школьный этап. 9 класс</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E1664">
    <w:pPr>
      <w:widowControl w:val="0"/>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1"/>
      <w:numFmt w:val="decimal"/>
      <w:lvlText w:val="%1."/>
      <w:lvlJc w:val="left"/>
      <w:rPr>
        <w:rFonts w:ascii="Times New Roman" w:hAnsi="Times New Roman" w:eastAsia="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1">
    <w:nsid w:val="BF205925"/>
    <w:multiLevelType w:val="singleLevel"/>
    <w:tmpl w:val="BF205925"/>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2">
    <w:nsid w:val="CF092B84"/>
    <w:multiLevelType w:val="singleLevel"/>
    <w:tmpl w:val="CF092B84"/>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3">
    <w:nsid w:val="0053208E"/>
    <w:multiLevelType w:val="singleLevel"/>
    <w:tmpl w:val="0053208E"/>
    <w:lvl w:ilvl="0" w:tentative="0">
      <w:start w:val="1"/>
      <w:numFmt w:val="decimal"/>
      <w:lvlText w:val="%1."/>
      <w:lvlJc w:val="left"/>
      <w:rPr>
        <w:rFonts w:ascii="Times New Roman" w:hAnsi="Times New Roman" w:eastAsia="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4">
    <w:nsid w:val="03D62ECE"/>
    <w:multiLevelType w:val="singleLevel"/>
    <w:tmpl w:val="03D62ECE"/>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5">
    <w:nsid w:val="59ADCABA"/>
    <w:multiLevelType w:val="singleLevel"/>
    <w:tmpl w:val="59ADCABA"/>
    <w:lvl w:ilvl="0" w:tentative="0">
      <w:start w:val="9"/>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compatSetting w:name="compatibilityMode" w:uri="http://schemas.microsoft.com/office/word" w:val="15"/>
  </w:compat>
  <w:rsids>
    <w:rsidRoot w:val="00000000"/>
    <w:rsid w:val="6D5931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Unicode MS" w:hAnsi="Arial Unicode MS" w:eastAsia="Arial Unicode MS" w:cs="Arial Unicode M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Arial Unicode MS" w:hAnsi="Arial Unicode MS" w:eastAsia="Arial Unicode MS" w:cs="Arial Unicode MS"/>
      <w:color w:val="000000"/>
      <w:spacing w:val="0"/>
      <w:w w:val="100"/>
      <w:position w:val="0"/>
      <w:sz w:val="24"/>
      <w:szCs w:val="24"/>
      <w:shd w:val="clear" w:color="auto" w:fill="auto"/>
      <w:lang w:val="ru-RU" w:eastAsia="ru-RU" w:bidi="ru-RU"/>
    </w:rPr>
  </w:style>
  <w:style w:type="character" w:default="1" w:styleId="2">
    <w:name w:val="Default Paragraph Font"/>
    <w:qFormat/>
    <w:uiPriority w:val="0"/>
    <w:rPr>
      <w:rFonts w:ascii="Arial Unicode MS" w:hAnsi="Arial Unicode MS" w:eastAsia="Arial Unicode MS" w:cs="Arial Unicode MS"/>
      <w:color w:val="000000"/>
      <w:spacing w:val="0"/>
      <w:w w:val="100"/>
      <w:position w:val="0"/>
      <w:sz w:val="24"/>
      <w:szCs w:val="24"/>
      <w:shd w:val="clear" w:color="auto" w:fill="auto"/>
      <w:lang w:val="ru-RU" w:eastAsia="ru-RU" w:bidi="ru-RU"/>
    </w:rPr>
  </w:style>
  <w:style w:type="table" w:default="1" w:styleId="3">
    <w:name w:val="Normal Table"/>
    <w:semiHidden/>
    <w:qFormat/>
    <w:uiPriority w:val="0"/>
    <w:tblPr>
      <w:tblCellMar>
        <w:top w:w="0" w:type="dxa"/>
        <w:left w:w="108" w:type="dxa"/>
        <w:bottom w:w="0" w:type="dxa"/>
        <w:right w:w="108" w:type="dxa"/>
      </w:tblCellMar>
    </w:tblPr>
  </w:style>
  <w:style w:type="character" w:customStyle="1" w:styleId="4">
    <w:name w:val="Подпись к картинке_"/>
    <w:basedOn w:val="2"/>
    <w:link w:val="5"/>
    <w:uiPriority w:val="0"/>
    <w:rPr>
      <w:rFonts w:ascii="Times New Roman" w:hAnsi="Times New Roman" w:eastAsia="Times New Roman" w:cs="Times New Roman"/>
      <w:b/>
      <w:bCs/>
      <w:sz w:val="28"/>
      <w:szCs w:val="28"/>
      <w:u w:val="none"/>
    </w:rPr>
  </w:style>
  <w:style w:type="paragraph" w:customStyle="1" w:styleId="5">
    <w:name w:val="Подпись к картинке"/>
    <w:basedOn w:val="1"/>
    <w:link w:val="4"/>
    <w:uiPriority w:val="0"/>
    <w:pPr>
      <w:widowControl w:val="0"/>
      <w:shd w:val="clear" w:color="auto" w:fill="auto"/>
    </w:pPr>
    <w:rPr>
      <w:rFonts w:ascii="Times New Roman" w:hAnsi="Times New Roman" w:eastAsia="Times New Roman" w:cs="Times New Roman"/>
      <w:b/>
      <w:bCs/>
      <w:sz w:val="28"/>
      <w:szCs w:val="28"/>
      <w:u w:val="none"/>
    </w:rPr>
  </w:style>
  <w:style w:type="character" w:customStyle="1" w:styleId="6">
    <w:name w:val="Основной текст_"/>
    <w:basedOn w:val="2"/>
    <w:link w:val="7"/>
    <w:qFormat/>
    <w:uiPriority w:val="0"/>
    <w:rPr>
      <w:rFonts w:ascii="Times New Roman" w:hAnsi="Times New Roman" w:eastAsia="Times New Roman" w:cs="Times New Roman"/>
      <w:sz w:val="28"/>
      <w:szCs w:val="28"/>
      <w:u w:val="none"/>
    </w:rPr>
  </w:style>
  <w:style w:type="paragraph" w:customStyle="1" w:styleId="7">
    <w:name w:val="Основной текст1"/>
    <w:basedOn w:val="1"/>
    <w:link w:val="6"/>
    <w:uiPriority w:val="0"/>
    <w:pPr>
      <w:widowControl w:val="0"/>
      <w:shd w:val="clear" w:color="auto" w:fill="auto"/>
    </w:pPr>
    <w:rPr>
      <w:rFonts w:ascii="Times New Roman" w:hAnsi="Times New Roman" w:eastAsia="Times New Roman" w:cs="Times New Roman"/>
      <w:sz w:val="28"/>
      <w:szCs w:val="28"/>
      <w:u w:val="none"/>
    </w:rPr>
  </w:style>
  <w:style w:type="character" w:customStyle="1" w:styleId="8">
    <w:name w:val="Колонтитул (2)_"/>
    <w:basedOn w:val="2"/>
    <w:link w:val="9"/>
    <w:uiPriority w:val="0"/>
    <w:rPr>
      <w:rFonts w:ascii="Times New Roman" w:hAnsi="Times New Roman" w:eastAsia="Times New Roman" w:cs="Times New Roman"/>
      <w:sz w:val="20"/>
      <w:szCs w:val="20"/>
      <w:u w:val="none"/>
    </w:rPr>
  </w:style>
  <w:style w:type="paragraph" w:customStyle="1" w:styleId="9">
    <w:name w:val="Колонтитул (2)"/>
    <w:basedOn w:val="1"/>
    <w:link w:val="8"/>
    <w:uiPriority w:val="0"/>
    <w:pPr>
      <w:widowControl w:val="0"/>
      <w:shd w:val="clear" w:color="auto" w:fill="auto"/>
    </w:pPr>
    <w:rPr>
      <w:rFonts w:ascii="Times New Roman" w:hAnsi="Times New Roman" w:eastAsia="Times New Roman" w:cs="Times New Roman"/>
      <w:sz w:val="20"/>
      <w:szCs w:val="20"/>
      <w:u w:val="none"/>
    </w:rPr>
  </w:style>
  <w:style w:type="character" w:customStyle="1" w:styleId="10">
    <w:name w:val="Другое_"/>
    <w:basedOn w:val="2"/>
    <w:link w:val="11"/>
    <w:qFormat/>
    <w:uiPriority w:val="0"/>
    <w:rPr>
      <w:rFonts w:ascii="Times New Roman" w:hAnsi="Times New Roman" w:eastAsia="Times New Roman" w:cs="Times New Roman"/>
      <w:sz w:val="28"/>
      <w:szCs w:val="28"/>
      <w:u w:val="none"/>
    </w:rPr>
  </w:style>
  <w:style w:type="paragraph" w:customStyle="1" w:styleId="11">
    <w:name w:val="Другое"/>
    <w:basedOn w:val="1"/>
    <w:link w:val="10"/>
    <w:uiPriority w:val="0"/>
    <w:pPr>
      <w:widowControl w:val="0"/>
      <w:shd w:val="clear" w:color="auto" w:fill="auto"/>
    </w:pPr>
    <w:rPr>
      <w:rFonts w:ascii="Times New Roman" w:hAnsi="Times New Roman" w:eastAsia="Times New Roman" w:cs="Times New Roman"/>
      <w:sz w:val="28"/>
      <w:szCs w:val="28"/>
      <w:u w:val="none"/>
    </w:rPr>
  </w:style>
  <w:style w:type="character" w:customStyle="1" w:styleId="12">
    <w:name w:val="Подпись к таблице_"/>
    <w:basedOn w:val="2"/>
    <w:link w:val="13"/>
    <w:qFormat/>
    <w:uiPriority w:val="0"/>
    <w:rPr>
      <w:rFonts w:ascii="Times New Roman" w:hAnsi="Times New Roman" w:eastAsia="Times New Roman" w:cs="Times New Roman"/>
      <w:b/>
      <w:bCs/>
      <w:sz w:val="28"/>
      <w:szCs w:val="28"/>
      <w:u w:val="none"/>
    </w:rPr>
  </w:style>
  <w:style w:type="paragraph" w:customStyle="1" w:styleId="13">
    <w:name w:val="Подпись к таблице"/>
    <w:basedOn w:val="1"/>
    <w:link w:val="12"/>
    <w:uiPriority w:val="0"/>
    <w:pPr>
      <w:widowControl w:val="0"/>
      <w:shd w:val="clear" w:color="auto" w:fill="auto"/>
    </w:pPr>
    <w:rPr>
      <w:rFonts w:ascii="Times New Roman" w:hAnsi="Times New Roman" w:eastAsia="Times New Roman" w:cs="Times New Roman"/>
      <w:b/>
      <w:bCs/>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2025-09-24T05:27:52Z</dcterms:created>
  <dc:creator>Vladimir Sperantov</dc:creator>
  <cp:lastModifiedBy>natal</cp:lastModifiedBy>
  <dcterms:modified xsi:type="dcterms:W3CDTF">2025-09-24T05:28:24Z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BCA6D620A9A04289BECC7BD46DA06FC3_12</vt:lpwstr>
  </property>
</Properties>
</file>